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media/image4.jpeg" ContentType="image/jpeg"/>
  <Override PartName="/word/media/image5.jpeg" ContentType="image/jpeg"/>
  <Override PartName="/word/media/image6.jpeg" ContentType="image/jpeg"/>
  <Override PartName="/word/media/image7.jpeg" ContentType="image/jpeg"/>
  <Override PartName="/word/media/image8.jpeg" ContentType="image/jpeg"/>
  <Override PartName="/word/media/image9.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Titolo"/>
        <w:rPr>
          <w:rStyle w:val="Nessuno A"/>
          <w:outline w:val="0"/>
          <w:color w:val="e76702"/>
          <w:sz w:val="74"/>
          <w:szCs w:val="74"/>
          <w:u w:color="e76702"/>
        </w:rPr>
      </w:pPr>
      <w:r>
        <w:rPr>
          <w:rStyle w:val="Nessuno A"/>
          <w:outline w:val="0"/>
          <w:color w:val="e76702"/>
          <w:sz w:val="74"/>
          <w:szCs w:val="74"/>
          <w:u w:color="e76702"/>
          <w:rtl w:val="0"/>
          <w:lang w:val="it-IT"/>
        </w:rPr>
        <w:t>Rassegna</w:t>
      </w:r>
    </w:p>
    <w:p>
      <w:pPr>
        <w:pStyle w:val="Titolo"/>
        <w:rPr>
          <w:rStyle w:val="Nessuno A"/>
          <w:outline w:val="0"/>
          <w:color w:val="e76702"/>
          <w:sz w:val="74"/>
          <w:szCs w:val="74"/>
          <w:u w:color="e76702"/>
        </w:rPr>
      </w:pPr>
      <w:r>
        <w:rPr>
          <w:rStyle w:val="Nessuno A"/>
          <w:outline w:val="0"/>
          <w:color w:val="e76702"/>
          <w:sz w:val="74"/>
          <w:szCs w:val="74"/>
          <w:u w:color="e76702"/>
          <w:rtl w:val="0"/>
          <w:lang w:val="it-IT"/>
        </w:rPr>
        <w:t>«</w:t>
      </w:r>
      <w:r>
        <w:rPr>
          <w:rStyle w:val="Nessuno A"/>
          <w:outline w:val="0"/>
          <w:color w:val="e76702"/>
          <w:sz w:val="74"/>
          <w:szCs w:val="74"/>
          <w:u w:color="e76702"/>
          <w:rtl w:val="0"/>
          <w:lang w:val="it-IT"/>
        </w:rPr>
        <w:t>Rido Sogno e Volo</w:t>
      </w:r>
      <w:r>
        <w:rPr>
          <w:rStyle w:val="Nessuno A"/>
          <w:outline w:val="0"/>
          <w:color w:val="e76702"/>
          <w:sz w:val="74"/>
          <w:szCs w:val="74"/>
          <w:u w:color="e76702"/>
          <w:rtl w:val="0"/>
          <w:lang w:val="it-IT"/>
        </w:rPr>
        <w:t>»</w:t>
      </w:r>
    </w:p>
    <w:p>
      <w:pPr>
        <w:pStyle w:val="Sottotitolo"/>
      </w:pPr>
      <w:r>
        <w:rPr>
          <w:rtl w:val="0"/>
        </w:rPr>
        <w:t>TEATRO E CIRCO a 360</w:t>
      </w:r>
      <w:r>
        <w:rPr>
          <w:rtl w:val="0"/>
        </w:rPr>
        <w:t>°</w:t>
      </w:r>
    </w:p>
    <w:p>
      <w:pPr>
        <w:pStyle w:val="Corpo 2"/>
      </w:pPr>
      <w:r>
        <w:drawing>
          <wp:anchor distT="152400" distB="152400" distL="152400" distR="152400" simplePos="0" relativeHeight="251659264" behindDoc="0" locked="0" layoutInCell="1" allowOverlap="1">
            <wp:simplePos x="0" y="0"/>
            <wp:positionH relativeFrom="page">
              <wp:posOffset>1624409</wp:posOffset>
            </wp:positionH>
            <wp:positionV relativeFrom="line">
              <wp:posOffset>277060</wp:posOffset>
            </wp:positionV>
            <wp:extent cx="4294788" cy="6004675"/>
            <wp:effectExtent l="0" t="0" r="0" b="0"/>
            <wp:wrapTopAndBottom distT="152400" distB="15240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jpeg"/>
                    <pic:cNvPicPr>
                      <a:picLocks noChangeAspect="1"/>
                    </pic:cNvPicPr>
                  </pic:nvPicPr>
                  <pic:blipFill>
                    <a:blip r:embed="rId4">
                      <a:extLst/>
                    </a:blip>
                    <a:srcRect l="2317" t="0" r="2317" b="0"/>
                    <a:stretch>
                      <a:fillRect/>
                    </a:stretch>
                  </pic:blipFill>
                  <pic:spPr>
                    <a:xfrm>
                      <a:off x="0" y="0"/>
                      <a:ext cx="4294788" cy="6004675"/>
                    </a:xfrm>
                    <a:prstGeom prst="rect">
                      <a:avLst/>
                    </a:prstGeom>
                    <a:ln w="12700" cap="flat">
                      <a:noFill/>
                      <a:miter lim="400000"/>
                    </a:ln>
                    <a:effectLst/>
                  </pic:spPr>
                </pic:pic>
              </a:graphicData>
            </a:graphic>
          </wp:anchor>
        </w:drawing>
      </w:r>
    </w:p>
    <w:p>
      <w:pPr>
        <w:pStyle w:val="Corpo 2"/>
      </w:pPr>
    </w:p>
    <w:p>
      <w:pPr>
        <w:pStyle w:val="Intestazione"/>
        <w:jc w:val="center"/>
        <w:rPr>
          <w:rStyle w:val="Nessuno A"/>
          <w:sz w:val="20"/>
          <w:szCs w:val="20"/>
        </w:rPr>
      </w:pPr>
      <w:r>
        <w:rPr>
          <w:rStyle w:val="Nessuno A"/>
          <w:sz w:val="20"/>
          <w:szCs w:val="20"/>
          <w:rtl w:val="0"/>
          <w:lang w:val="it-IT"/>
        </w:rPr>
        <w:t>un Progetto a cura di:</w:t>
      </w:r>
      <w:r>
        <w:rPr>
          <w:rStyle w:val="Nessuno A"/>
          <w:color w:val="000000"/>
          <w:sz w:val="20"/>
          <w:szCs w:val="20"/>
          <w:u w:color="000000"/>
        </w:rPr>
        <w:drawing>
          <wp:anchor distT="152400" distB="152400" distL="152400" distR="152400" simplePos="0" relativeHeight="251668480" behindDoc="0" locked="0" layoutInCell="1" allowOverlap="1">
            <wp:simplePos x="0" y="0"/>
            <wp:positionH relativeFrom="page">
              <wp:posOffset>3178523</wp:posOffset>
            </wp:positionH>
            <wp:positionV relativeFrom="line">
              <wp:posOffset>384233</wp:posOffset>
            </wp:positionV>
            <wp:extent cx="1241581" cy="498083"/>
            <wp:effectExtent l="0" t="0" r="0" b="0"/>
            <wp:wrapThrough wrapText="bothSides" distL="152400" distR="152400">
              <wp:wrapPolygon edited="1">
                <wp:start x="0" y="0"/>
                <wp:lineTo x="21600" y="0"/>
                <wp:lineTo x="21600" y="21600"/>
                <wp:lineTo x="0" y="21600"/>
                <wp:lineTo x="0" y="0"/>
              </wp:wrapPolygon>
            </wp:wrapThrough>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image2.jpeg"/>
                    <pic:cNvPicPr>
                      <a:picLocks noChangeAspect="1"/>
                    </pic:cNvPicPr>
                  </pic:nvPicPr>
                  <pic:blipFill>
                    <a:blip r:embed="rId5">
                      <a:extLst/>
                    </a:blip>
                    <a:stretch>
                      <a:fillRect/>
                    </a:stretch>
                  </pic:blipFill>
                  <pic:spPr>
                    <a:xfrm>
                      <a:off x="0" y="0"/>
                      <a:ext cx="1241581" cy="498083"/>
                    </a:xfrm>
                    <a:prstGeom prst="rect">
                      <a:avLst/>
                    </a:prstGeom>
                    <a:ln w="12700" cap="flat">
                      <a:noFill/>
                      <a:miter lim="400000"/>
                    </a:ln>
                    <a:effectLst/>
                  </pic:spPr>
                </pic:pic>
              </a:graphicData>
            </a:graphic>
          </wp:anchor>
        </w:drawing>
      </w:r>
    </w:p>
    <w:p>
      <w:pPr>
        <w:pStyle w:val="Intestazione"/>
        <w:rPr>
          <w:sz w:val="20"/>
          <w:szCs w:val="20"/>
        </w:rPr>
      </w:pPr>
    </w:p>
    <w:p>
      <w:pPr>
        <w:pStyle w:val="Intestazione"/>
        <w:jc w:val="center"/>
        <w:rPr>
          <w:sz w:val="20"/>
          <w:szCs w:val="20"/>
        </w:rPr>
      </w:pPr>
    </w:p>
    <w:p>
      <w:pPr>
        <w:pStyle w:val="Intestazione"/>
        <w:jc w:val="center"/>
        <w:rPr>
          <w:sz w:val="20"/>
          <w:szCs w:val="20"/>
        </w:rPr>
      </w:pPr>
    </w:p>
    <w:p>
      <w:pPr>
        <w:pStyle w:val="Intestazione"/>
        <w:jc w:val="center"/>
        <w:rPr>
          <w:rStyle w:val="Nessuno A"/>
          <w:sz w:val="20"/>
          <w:szCs w:val="20"/>
        </w:rPr>
      </w:pPr>
      <w:r>
        <w:rPr>
          <w:rStyle w:val="Nessuno A"/>
          <w:sz w:val="20"/>
          <w:szCs w:val="20"/>
          <w:rtl w:val="0"/>
          <w:lang w:val="it-IT"/>
        </w:rPr>
        <w:t>con il contributo di:</w:t>
      </w:r>
      <w:r>
        <w:rPr>
          <w:rStyle w:val="Nessuno A"/>
          <w:color w:val="000000"/>
          <w:sz w:val="20"/>
          <w:szCs w:val="20"/>
          <w:u w:color="000000"/>
        </w:rPr>
        <w:drawing>
          <wp:anchor distT="152400" distB="152400" distL="152400" distR="152400" simplePos="0" relativeHeight="251664384" behindDoc="0" locked="0" layoutInCell="1" allowOverlap="1">
            <wp:simplePos x="0" y="0"/>
            <wp:positionH relativeFrom="page">
              <wp:posOffset>1774189</wp:posOffset>
            </wp:positionH>
            <wp:positionV relativeFrom="line">
              <wp:posOffset>388306</wp:posOffset>
            </wp:positionV>
            <wp:extent cx="1083773" cy="419684"/>
            <wp:effectExtent l="0" t="0" r="0" b="0"/>
            <wp:wrapThrough wrapText="bothSides" distL="152400" distR="152400">
              <wp:wrapPolygon edited="1">
                <wp:start x="0" y="0"/>
                <wp:lineTo x="0" y="21590"/>
                <wp:lineTo x="21602" y="21590"/>
                <wp:lineTo x="21602" y="0"/>
                <wp:lineTo x="0" y="0"/>
              </wp:wrapPolygon>
            </wp:wrapThrough>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image3.jpeg"/>
                    <pic:cNvPicPr>
                      <a:picLocks noChangeAspect="1"/>
                    </pic:cNvPicPr>
                  </pic:nvPicPr>
                  <pic:blipFill>
                    <a:blip r:embed="rId6">
                      <a:extLst/>
                    </a:blip>
                    <a:srcRect l="0" t="21456" r="0" b="21456"/>
                    <a:stretch>
                      <a:fillRect/>
                    </a:stretch>
                  </pic:blipFill>
                  <pic:spPr>
                    <a:xfrm>
                      <a:off x="0" y="0"/>
                      <a:ext cx="1083773" cy="419684"/>
                    </a:xfrm>
                    <a:prstGeom prst="rect">
                      <a:avLst/>
                    </a:prstGeom>
                    <a:ln w="12700" cap="flat">
                      <a:noFill/>
                      <a:miter lim="400000"/>
                    </a:ln>
                    <a:effectLst/>
                  </pic:spPr>
                </pic:pic>
              </a:graphicData>
            </a:graphic>
          </wp:anchor>
        </w:drawing>
      </w:r>
      <w:r>
        <w:rPr>
          <w:rStyle w:val="Nessuno A"/>
          <w:color w:val="000000"/>
          <w:sz w:val="20"/>
          <w:szCs w:val="20"/>
          <w:u w:color="000000"/>
        </w:rPr>
        <w:drawing>
          <wp:anchor distT="152400" distB="152400" distL="152400" distR="152400" simplePos="0" relativeHeight="251663360" behindDoc="0" locked="0" layoutInCell="1" allowOverlap="1">
            <wp:simplePos x="0" y="0"/>
            <wp:positionH relativeFrom="page">
              <wp:posOffset>3354981</wp:posOffset>
            </wp:positionH>
            <wp:positionV relativeFrom="line">
              <wp:posOffset>388306</wp:posOffset>
            </wp:positionV>
            <wp:extent cx="833700" cy="549261"/>
            <wp:effectExtent l="0" t="0" r="0" b="0"/>
            <wp:wrapThrough wrapText="bothSides" distL="152400" distR="152400">
              <wp:wrapPolygon edited="1">
                <wp:start x="0" y="0"/>
                <wp:lineTo x="0" y="21601"/>
                <wp:lineTo x="21603" y="21601"/>
                <wp:lineTo x="21603" y="0"/>
                <wp:lineTo x="0" y="0"/>
              </wp:wrapPolygon>
            </wp:wrapThrough>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image4.jpeg"/>
                    <pic:cNvPicPr>
                      <a:picLocks noChangeAspect="1"/>
                    </pic:cNvPicPr>
                  </pic:nvPicPr>
                  <pic:blipFill>
                    <a:blip r:embed="rId7">
                      <a:extLst/>
                    </a:blip>
                    <a:srcRect l="0" t="17058" r="0" b="17058"/>
                    <a:stretch>
                      <a:fillRect/>
                    </a:stretch>
                  </pic:blipFill>
                  <pic:spPr>
                    <a:xfrm>
                      <a:off x="0" y="0"/>
                      <a:ext cx="833700" cy="549261"/>
                    </a:xfrm>
                    <a:prstGeom prst="rect">
                      <a:avLst/>
                    </a:prstGeom>
                    <a:ln w="12700" cap="flat">
                      <a:noFill/>
                      <a:miter lim="400000"/>
                    </a:ln>
                    <a:effectLst/>
                  </pic:spPr>
                </pic:pic>
              </a:graphicData>
            </a:graphic>
          </wp:anchor>
        </w:drawing>
      </w:r>
      <w:r>
        <w:rPr>
          <w:rStyle w:val="Nessuno A"/>
          <w:color w:val="000000"/>
          <w:sz w:val="20"/>
          <w:szCs w:val="20"/>
          <w:u w:color="000000"/>
        </w:rPr>
        <w:drawing>
          <wp:anchor distT="152400" distB="152400" distL="152400" distR="152400" simplePos="0" relativeHeight="251661312" behindDoc="0" locked="0" layoutInCell="1" allowOverlap="1">
            <wp:simplePos x="0" y="0"/>
            <wp:positionH relativeFrom="page">
              <wp:posOffset>4695524</wp:posOffset>
            </wp:positionH>
            <wp:positionV relativeFrom="line">
              <wp:posOffset>414102</wp:posOffset>
            </wp:positionV>
            <wp:extent cx="1012456" cy="393733"/>
            <wp:effectExtent l="0" t="0" r="0" b="0"/>
            <wp:wrapThrough wrapText="bothSides" distL="152400" distR="152400">
              <wp:wrapPolygon edited="1">
                <wp:start x="0" y="0"/>
                <wp:lineTo x="0" y="21598"/>
                <wp:lineTo x="21599" y="21598"/>
                <wp:lineTo x="21599" y="0"/>
                <wp:lineTo x="0" y="0"/>
              </wp:wrapPolygon>
            </wp:wrapThrough>
            <wp:docPr id="1073741829" name="officeArt object"/>
            <wp:cNvGraphicFramePr/>
            <a:graphic xmlns:a="http://schemas.openxmlformats.org/drawingml/2006/main">
              <a:graphicData uri="http://schemas.openxmlformats.org/drawingml/2006/picture">
                <pic:pic xmlns:pic="http://schemas.openxmlformats.org/drawingml/2006/picture">
                  <pic:nvPicPr>
                    <pic:cNvPr id="1073741829" name="image5.jpeg"/>
                    <pic:cNvPicPr>
                      <a:picLocks noChangeAspect="1"/>
                    </pic:cNvPicPr>
                  </pic:nvPicPr>
                  <pic:blipFill>
                    <a:blip r:embed="rId8">
                      <a:extLst/>
                    </a:blip>
                    <a:srcRect l="0" t="24074" r="0" b="24074"/>
                    <a:stretch>
                      <a:fillRect/>
                    </a:stretch>
                  </pic:blipFill>
                  <pic:spPr>
                    <a:xfrm>
                      <a:off x="0" y="0"/>
                      <a:ext cx="1012456" cy="393733"/>
                    </a:xfrm>
                    <a:prstGeom prst="rect">
                      <a:avLst/>
                    </a:prstGeom>
                    <a:ln w="12700" cap="flat">
                      <a:noFill/>
                      <a:miter lim="400000"/>
                    </a:ln>
                    <a:effectLst/>
                  </pic:spPr>
                </pic:pic>
              </a:graphicData>
            </a:graphic>
          </wp:anchor>
        </w:drawing>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Helvetica" w:cs="Helvetica" w:hAnsi="Helvetica" w:eastAsia="Helvetica"/>
          <w:sz w:val="22"/>
          <w:szCs w:val="22"/>
        </w:rPr>
      </w:pP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Helvetica" w:cs="Helvetica" w:hAnsi="Helvetica" w:eastAsia="Helvetica"/>
          <w:b w:val="1"/>
          <w:bCs w:val="1"/>
        </w:rPr>
      </w:pP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7"/>
        <w:rPr>
          <w:rStyle w:val="Nessuno A"/>
          <w:rFonts w:ascii="Helvetica" w:cs="Helvetica" w:hAnsi="Helvetica" w:eastAsia="Helvetica"/>
          <w:b w:val="1"/>
          <w:bCs w:val="1"/>
          <w:sz w:val="16"/>
          <w:szCs w:val="16"/>
        </w:rPr>
      </w:pPr>
      <w:r>
        <w:rPr>
          <w:rStyle w:val="Nessuno A"/>
          <w:rFonts w:ascii="Helvetica" w:cs="Helvetica" w:hAnsi="Helvetica" w:eastAsia="Helvetica"/>
          <w:b w:val="1"/>
          <w:bCs w:val="1"/>
          <w:sz w:val="16"/>
          <w:szCs w:val="16"/>
        </w:rPr>
        <w:drawing>
          <wp:anchor distT="152400" distB="152400" distL="152400" distR="152400" simplePos="0" relativeHeight="251662336" behindDoc="0" locked="0" layoutInCell="1" allowOverlap="1">
            <wp:simplePos x="0" y="0"/>
            <wp:positionH relativeFrom="page">
              <wp:posOffset>2821581</wp:posOffset>
            </wp:positionH>
            <wp:positionV relativeFrom="line">
              <wp:posOffset>418016</wp:posOffset>
            </wp:positionV>
            <wp:extent cx="1900709" cy="282391"/>
            <wp:effectExtent l="0" t="0" r="0" b="0"/>
            <wp:wrapThrough wrapText="bothSides" distL="152400" distR="152400">
              <wp:wrapPolygon edited="1">
                <wp:start x="0" y="0"/>
                <wp:lineTo x="0" y="21614"/>
                <wp:lineTo x="21599" y="21614"/>
                <wp:lineTo x="21599" y="0"/>
                <wp:lineTo x="0" y="0"/>
              </wp:wrapPolygon>
            </wp:wrapThrough>
            <wp:docPr id="1073741830" name="officeArt object"/>
            <wp:cNvGraphicFramePr/>
            <a:graphic xmlns:a="http://schemas.openxmlformats.org/drawingml/2006/main">
              <a:graphicData uri="http://schemas.openxmlformats.org/drawingml/2006/picture">
                <pic:pic xmlns:pic="http://schemas.openxmlformats.org/drawingml/2006/picture">
                  <pic:nvPicPr>
                    <pic:cNvPr id="1073741830" name="image1.png"/>
                    <pic:cNvPicPr>
                      <a:picLocks noChangeAspect="1"/>
                    </pic:cNvPicPr>
                  </pic:nvPicPr>
                  <pic:blipFill>
                    <a:blip r:embed="rId9">
                      <a:extLst/>
                    </a:blip>
                    <a:srcRect l="0" t="42571" r="0" b="42571"/>
                    <a:stretch>
                      <a:fillRect/>
                    </a:stretch>
                  </pic:blipFill>
                  <pic:spPr>
                    <a:xfrm>
                      <a:off x="0" y="0"/>
                      <a:ext cx="1900709" cy="282391"/>
                    </a:xfrm>
                    <a:prstGeom prst="rect">
                      <a:avLst/>
                    </a:prstGeom>
                    <a:ln w="12700" cap="flat">
                      <a:noFill/>
                      <a:miter lim="400000"/>
                    </a:ln>
                    <a:effectLst/>
                  </pic:spPr>
                </pic:pic>
              </a:graphicData>
            </a:graphic>
          </wp:anchor>
        </w:drawing>
      </w:r>
    </w:p>
    <w:p>
      <w:pPr>
        <w:pStyle w:val="Intestazione"/>
      </w:pPr>
    </w:p>
    <w:p>
      <w:pPr>
        <w:pStyle w:val="Intestazione"/>
        <w:spacing w:before="20" w:after="0" w:line="240" w:lineRule="auto"/>
        <w:rPr>
          <w:sz w:val="20"/>
          <w:szCs w:val="20"/>
        </w:rPr>
      </w:pPr>
    </w:p>
    <w:p>
      <w:pPr>
        <w:pStyle w:val="Intestazione"/>
        <w:spacing w:before="20" w:after="0" w:line="240" w:lineRule="auto"/>
        <w:rPr>
          <w:sz w:val="20"/>
          <w:szCs w:val="20"/>
        </w:rPr>
      </w:pPr>
    </w:p>
    <w:p>
      <w:pPr>
        <w:pStyle w:val="Intestazione"/>
        <w:spacing w:before="20" w:after="0" w:line="240" w:lineRule="auto"/>
        <w:rPr>
          <w:sz w:val="20"/>
          <w:szCs w:val="20"/>
        </w:rPr>
      </w:pPr>
    </w:p>
    <w:p>
      <w:pPr>
        <w:pStyle w:val="Intestazione"/>
        <w:spacing w:before="20" w:after="0" w:line="240" w:lineRule="auto"/>
        <w:jc w:val="center"/>
        <w:rPr>
          <w:sz w:val="20"/>
          <w:szCs w:val="20"/>
        </w:rPr>
      </w:pPr>
    </w:p>
    <w:p>
      <w:pPr>
        <w:pStyle w:val="Intestazione"/>
        <w:spacing w:before="20" w:after="0" w:line="240" w:lineRule="auto"/>
        <w:jc w:val="center"/>
        <w:rPr>
          <w:rStyle w:val="Nessuno A"/>
          <w:sz w:val="20"/>
          <w:szCs w:val="20"/>
        </w:rPr>
      </w:pPr>
      <w:r>
        <w:rPr>
          <w:rStyle w:val="Nessuno A"/>
          <w:sz w:val="20"/>
          <w:szCs w:val="20"/>
          <w:rtl w:val="0"/>
          <w:lang w:val="it-IT"/>
        </w:rPr>
        <w:t>realizzata grazie al sostegno dell</w:t>
      </w:r>
      <w:r>
        <w:rPr>
          <w:rStyle w:val="Nessuno A"/>
          <w:sz w:val="20"/>
          <w:szCs w:val="20"/>
          <w:rtl w:val="0"/>
          <w:lang w:val="it-IT"/>
        </w:rPr>
        <w:t>’</w:t>
      </w:r>
      <w:r>
        <w:rPr>
          <w:rStyle w:val="Nessuno A"/>
          <w:sz w:val="20"/>
          <w:szCs w:val="20"/>
          <w:rtl w:val="0"/>
          <w:lang w:val="it-IT"/>
        </w:rPr>
        <w:t>Art Bonus di:</w:t>
      </w:r>
      <w:r>
        <w:rPr>
          <w:rStyle w:val="Nessuno A"/>
          <w:color w:val="000000"/>
          <w:sz w:val="20"/>
          <w:szCs w:val="20"/>
          <w:u w:color="000000"/>
        </w:rPr>
        <w:drawing>
          <wp:anchor distT="152400" distB="152400" distL="152400" distR="152400" simplePos="0" relativeHeight="251669504" behindDoc="0" locked="0" layoutInCell="1" allowOverlap="1">
            <wp:simplePos x="0" y="0"/>
            <wp:positionH relativeFrom="page">
              <wp:posOffset>3151113</wp:posOffset>
            </wp:positionH>
            <wp:positionV relativeFrom="line">
              <wp:posOffset>178560</wp:posOffset>
            </wp:positionV>
            <wp:extent cx="1461452" cy="462952"/>
            <wp:effectExtent l="0" t="0" r="0" b="0"/>
            <wp:wrapThrough wrapText="bothSides" distL="152400" distR="152400">
              <wp:wrapPolygon edited="1">
                <wp:start x="0" y="0"/>
                <wp:lineTo x="21600" y="0"/>
                <wp:lineTo x="21600" y="21600"/>
                <wp:lineTo x="0" y="21600"/>
                <wp:lineTo x="0" y="0"/>
              </wp:wrapPolygon>
            </wp:wrapThrough>
            <wp:docPr id="1073741831" name="officeArt object"/>
            <wp:cNvGraphicFramePr/>
            <a:graphic xmlns:a="http://schemas.openxmlformats.org/drawingml/2006/main">
              <a:graphicData uri="http://schemas.openxmlformats.org/drawingml/2006/picture">
                <pic:pic xmlns:pic="http://schemas.openxmlformats.org/drawingml/2006/picture">
                  <pic:nvPicPr>
                    <pic:cNvPr id="1073741831" name="image6.jpeg"/>
                    <pic:cNvPicPr>
                      <a:picLocks noChangeAspect="1"/>
                    </pic:cNvPicPr>
                  </pic:nvPicPr>
                  <pic:blipFill>
                    <a:blip r:embed="rId10">
                      <a:extLst/>
                    </a:blip>
                    <a:stretch>
                      <a:fillRect/>
                    </a:stretch>
                  </pic:blipFill>
                  <pic:spPr>
                    <a:xfrm>
                      <a:off x="0" y="0"/>
                      <a:ext cx="1461452" cy="462952"/>
                    </a:xfrm>
                    <a:prstGeom prst="rect">
                      <a:avLst/>
                    </a:prstGeom>
                    <a:ln w="12700" cap="flat">
                      <a:noFill/>
                      <a:miter lim="400000"/>
                    </a:ln>
                    <a:effectLst/>
                  </pic:spPr>
                </pic:pic>
              </a:graphicData>
            </a:graphic>
          </wp:anchor>
        </w:drawing>
      </w:r>
    </w:p>
    <w:p>
      <w:pPr>
        <w:pStyle w:val="Intestazione"/>
        <w:spacing w:before="20" w:after="0" w:line="240" w:lineRule="auto"/>
        <w:rPr>
          <w:sz w:val="20"/>
          <w:szCs w:val="20"/>
        </w:rPr>
      </w:pPr>
    </w:p>
    <w:p>
      <w:pPr>
        <w:pStyle w:val="Intestazione"/>
        <w:spacing w:before="20" w:after="0" w:line="240" w:lineRule="auto"/>
        <w:rPr>
          <w:sz w:val="20"/>
          <w:szCs w:val="20"/>
        </w:rPr>
      </w:pPr>
    </w:p>
    <w:p>
      <w:pPr>
        <w:pStyle w:val="Intestazione"/>
        <w:spacing w:before="20" w:after="0" w:line="240" w:lineRule="auto"/>
        <w:rPr>
          <w:sz w:val="20"/>
          <w:szCs w:val="20"/>
        </w:rPr>
      </w:pPr>
    </w:p>
    <w:p>
      <w:pPr>
        <w:pStyle w:val="Corpo 2"/>
      </w:pPr>
    </w:p>
    <w:p>
      <w:pPr>
        <w:pStyle w:val="Intestazione"/>
        <w:spacing w:before="20" w:after="0" w:line="240" w:lineRule="auto"/>
        <w:rPr>
          <w:sz w:val="20"/>
          <w:szCs w:val="20"/>
        </w:rPr>
      </w:pPr>
    </w:p>
    <w:p>
      <w:pPr>
        <w:pStyle w:val="Intestazione"/>
        <w:spacing w:before="20" w:after="0" w:line="240" w:lineRule="auto"/>
        <w:jc w:val="center"/>
        <w:rPr>
          <w:rStyle w:val="Nessuno A"/>
          <w:sz w:val="20"/>
          <w:szCs w:val="20"/>
        </w:rPr>
      </w:pPr>
      <w:r>
        <w:rPr>
          <w:rStyle w:val="Nessuno A"/>
          <w:sz w:val="20"/>
          <w:szCs w:val="20"/>
          <w:rtl w:val="0"/>
          <w:lang w:val="it-IT"/>
        </w:rPr>
        <w:t>In collaborazione con:</w:t>
      </w:r>
      <w:r>
        <w:rPr>
          <w:rStyle w:val="Nessuno A"/>
          <w:color w:val="000000"/>
          <w:sz w:val="20"/>
          <w:szCs w:val="20"/>
          <w:u w:color="000000"/>
        </w:rPr>
        <w:drawing>
          <wp:anchor distT="152400" distB="152400" distL="152400" distR="152400" simplePos="0" relativeHeight="251667456" behindDoc="0" locked="0" layoutInCell="1" allowOverlap="1">
            <wp:simplePos x="0" y="0"/>
            <wp:positionH relativeFrom="page">
              <wp:posOffset>4475942</wp:posOffset>
            </wp:positionH>
            <wp:positionV relativeFrom="line">
              <wp:posOffset>205736</wp:posOffset>
            </wp:positionV>
            <wp:extent cx="472591" cy="425608"/>
            <wp:effectExtent l="0" t="0" r="0" b="0"/>
            <wp:wrapThrough wrapText="bothSides" distL="152400" distR="152400">
              <wp:wrapPolygon edited="1">
                <wp:start x="0" y="0"/>
                <wp:lineTo x="21600" y="0"/>
                <wp:lineTo x="21600" y="21600"/>
                <wp:lineTo x="0" y="21600"/>
                <wp:lineTo x="0" y="0"/>
              </wp:wrapPolygon>
            </wp:wrapThrough>
            <wp:docPr id="1073741832" name="officeArt object"/>
            <wp:cNvGraphicFramePr/>
            <a:graphic xmlns:a="http://schemas.openxmlformats.org/drawingml/2006/main">
              <a:graphicData uri="http://schemas.openxmlformats.org/drawingml/2006/picture">
                <pic:pic xmlns:pic="http://schemas.openxmlformats.org/drawingml/2006/picture">
                  <pic:nvPicPr>
                    <pic:cNvPr id="1073741832" name="image7.jpeg"/>
                    <pic:cNvPicPr>
                      <a:picLocks noChangeAspect="1"/>
                    </pic:cNvPicPr>
                  </pic:nvPicPr>
                  <pic:blipFill>
                    <a:blip r:embed="rId11">
                      <a:extLst/>
                    </a:blip>
                    <a:stretch>
                      <a:fillRect/>
                    </a:stretch>
                  </pic:blipFill>
                  <pic:spPr>
                    <a:xfrm>
                      <a:off x="0" y="0"/>
                      <a:ext cx="472591" cy="425608"/>
                    </a:xfrm>
                    <a:prstGeom prst="rect">
                      <a:avLst/>
                    </a:prstGeom>
                    <a:ln w="12700" cap="flat">
                      <a:noFill/>
                      <a:miter lim="400000"/>
                    </a:ln>
                    <a:effectLst/>
                  </pic:spPr>
                </pic:pic>
              </a:graphicData>
            </a:graphic>
          </wp:anchor>
        </w:drawing>
      </w:r>
      <w:r>
        <w:rPr>
          <w:rStyle w:val="Nessuno A"/>
          <w:color w:val="000000"/>
          <w:sz w:val="20"/>
          <w:szCs w:val="20"/>
          <w:u w:color="000000"/>
        </w:rPr>
        <w:drawing>
          <wp:anchor distT="152400" distB="152400" distL="152400" distR="152400" simplePos="0" relativeHeight="251666432" behindDoc="0" locked="0" layoutInCell="1" allowOverlap="1">
            <wp:simplePos x="0" y="0"/>
            <wp:positionH relativeFrom="page">
              <wp:posOffset>3881839</wp:posOffset>
            </wp:positionH>
            <wp:positionV relativeFrom="line">
              <wp:posOffset>193036</wp:posOffset>
            </wp:positionV>
            <wp:extent cx="448599" cy="448599"/>
            <wp:effectExtent l="0" t="0" r="0" b="0"/>
            <wp:wrapThrough wrapText="bothSides" distL="152400" distR="152400">
              <wp:wrapPolygon edited="1">
                <wp:start x="9300" y="300"/>
                <wp:lineTo x="15300" y="1200"/>
                <wp:lineTo x="19200" y="4500"/>
                <wp:lineTo x="21300" y="9000"/>
                <wp:lineTo x="20100" y="15900"/>
                <wp:lineTo x="15900" y="20100"/>
                <wp:lineTo x="12600" y="21300"/>
                <wp:lineTo x="6000" y="20400"/>
                <wp:lineTo x="1200" y="15600"/>
                <wp:lineTo x="300" y="9300"/>
                <wp:lineTo x="2700" y="4200"/>
                <wp:lineTo x="6900" y="900"/>
                <wp:lineTo x="9300" y="300"/>
              </wp:wrapPolygon>
            </wp:wrapThrough>
            <wp:docPr id="1073741833" name="officeArt object"/>
            <wp:cNvGraphicFramePr/>
            <a:graphic xmlns:a="http://schemas.openxmlformats.org/drawingml/2006/main">
              <a:graphicData uri="http://schemas.openxmlformats.org/drawingml/2006/picture">
                <pic:pic xmlns:pic="http://schemas.openxmlformats.org/drawingml/2006/picture">
                  <pic:nvPicPr>
                    <pic:cNvPr id="1073741833" name="image2.png"/>
                    <pic:cNvPicPr>
                      <a:picLocks noChangeAspect="1"/>
                    </pic:cNvPicPr>
                  </pic:nvPicPr>
                  <pic:blipFill>
                    <a:blip r:embed="rId12">
                      <a:extLst/>
                    </a:blip>
                    <a:stretch>
                      <a:fillRect/>
                    </a:stretch>
                  </pic:blipFill>
                  <pic:spPr>
                    <a:xfrm>
                      <a:off x="0" y="0"/>
                      <a:ext cx="448599" cy="448599"/>
                    </a:xfrm>
                    <a:prstGeom prst="rect">
                      <a:avLst/>
                    </a:prstGeom>
                    <a:ln w="12700" cap="flat">
                      <a:noFill/>
                      <a:miter lim="400000"/>
                    </a:ln>
                    <a:effectLst/>
                  </pic:spPr>
                </pic:pic>
              </a:graphicData>
            </a:graphic>
          </wp:anchor>
        </w:drawing>
      </w:r>
      <w:r>
        <w:rPr>
          <w:rStyle w:val="Nessuno A"/>
          <w:color w:val="000000"/>
          <w:sz w:val="20"/>
          <w:szCs w:val="20"/>
          <w:u w:color="000000"/>
        </w:rPr>
        <w:drawing>
          <wp:anchor distT="152400" distB="152400" distL="152400" distR="152400" simplePos="0" relativeHeight="251665408" behindDoc="0" locked="0" layoutInCell="1" allowOverlap="1">
            <wp:simplePos x="0" y="0"/>
            <wp:positionH relativeFrom="page">
              <wp:posOffset>2441958</wp:posOffset>
            </wp:positionH>
            <wp:positionV relativeFrom="line">
              <wp:posOffset>295559</wp:posOffset>
            </wp:positionV>
            <wp:extent cx="1269851" cy="396829"/>
            <wp:effectExtent l="0" t="0" r="0" b="0"/>
            <wp:wrapThrough wrapText="bothSides" distL="152400" distR="152400">
              <wp:wrapPolygon edited="1">
                <wp:start x="0" y="0"/>
                <wp:lineTo x="0" y="21603"/>
                <wp:lineTo x="21603" y="21603"/>
                <wp:lineTo x="21603" y="0"/>
                <wp:lineTo x="0" y="0"/>
              </wp:wrapPolygon>
            </wp:wrapThrough>
            <wp:docPr id="1073741834" name="officeArt object"/>
            <wp:cNvGraphicFramePr/>
            <a:graphic xmlns:a="http://schemas.openxmlformats.org/drawingml/2006/main">
              <a:graphicData uri="http://schemas.openxmlformats.org/drawingml/2006/picture">
                <pic:pic xmlns:pic="http://schemas.openxmlformats.org/drawingml/2006/picture">
                  <pic:nvPicPr>
                    <pic:cNvPr id="1073741834" name="image8.jpeg"/>
                    <pic:cNvPicPr>
                      <a:picLocks noChangeAspect="1"/>
                    </pic:cNvPicPr>
                  </pic:nvPicPr>
                  <pic:blipFill>
                    <a:blip r:embed="rId13">
                      <a:extLst/>
                    </a:blip>
                    <a:srcRect l="0" t="134" r="0" b="134"/>
                    <a:stretch>
                      <a:fillRect/>
                    </a:stretch>
                  </pic:blipFill>
                  <pic:spPr>
                    <a:xfrm>
                      <a:off x="0" y="0"/>
                      <a:ext cx="1269851" cy="396829"/>
                    </a:xfrm>
                    <a:prstGeom prst="rect">
                      <a:avLst/>
                    </a:prstGeom>
                    <a:ln w="12700" cap="flat">
                      <a:noFill/>
                      <a:miter lim="400000"/>
                    </a:ln>
                    <a:effectLst/>
                  </pic:spPr>
                </pic:pic>
              </a:graphicData>
            </a:graphic>
          </wp:anchor>
        </w:drawing>
      </w:r>
    </w:p>
    <w:p>
      <w:pPr>
        <w:pStyle w:val="Intestazione"/>
      </w:pPr>
    </w:p>
    <w:p>
      <w:pPr>
        <w:pStyle w:val="Intestazione"/>
      </w:pPr>
    </w:p>
    <w:p>
      <w:pPr>
        <w:pStyle w:val="Intestazione"/>
        <w:spacing w:before="20" w:after="0" w:line="240" w:lineRule="auto"/>
        <w:jc w:val="center"/>
        <w:rPr>
          <w:rStyle w:val="Nessuno A"/>
          <w:sz w:val="20"/>
          <w:szCs w:val="20"/>
        </w:rPr>
      </w:pPr>
      <w:r>
        <w:rPr>
          <w:rStyle w:val="Nessuno A"/>
          <w:sz w:val="20"/>
          <w:szCs w:val="20"/>
          <w:rtl w:val="0"/>
          <w:lang w:val="it-IT"/>
        </w:rPr>
        <w:t>un ringraziamento a</w:t>
      </w:r>
      <w:r>
        <w:rPr>
          <w:rStyle w:val="Nessuno A"/>
          <w:color w:val="000000"/>
          <w:sz w:val="20"/>
          <w:szCs w:val="20"/>
          <w:u w:color="000000"/>
        </w:rPr>
        <w:drawing>
          <wp:anchor distT="152400" distB="152400" distL="152400" distR="152400" simplePos="0" relativeHeight="251670528" behindDoc="0" locked="0" layoutInCell="1" allowOverlap="1">
            <wp:simplePos x="0" y="0"/>
            <wp:positionH relativeFrom="page">
              <wp:posOffset>3402824</wp:posOffset>
            </wp:positionH>
            <wp:positionV relativeFrom="line">
              <wp:posOffset>162988</wp:posOffset>
            </wp:positionV>
            <wp:extent cx="927615" cy="756363"/>
            <wp:effectExtent l="0" t="0" r="0" b="0"/>
            <wp:wrapThrough wrapText="bothSides" distL="152400" distR="152400">
              <wp:wrapPolygon edited="1">
                <wp:start x="0" y="0"/>
                <wp:lineTo x="21600" y="0"/>
                <wp:lineTo x="21600" y="21600"/>
                <wp:lineTo x="0" y="21600"/>
                <wp:lineTo x="0" y="0"/>
              </wp:wrapPolygon>
            </wp:wrapThrough>
            <wp:docPr id="1073741835" name="officeArt object"/>
            <wp:cNvGraphicFramePr/>
            <a:graphic xmlns:a="http://schemas.openxmlformats.org/drawingml/2006/main">
              <a:graphicData uri="http://schemas.openxmlformats.org/drawingml/2006/picture">
                <pic:pic xmlns:pic="http://schemas.openxmlformats.org/drawingml/2006/picture">
                  <pic:nvPicPr>
                    <pic:cNvPr id="1073741835" name="image9.jpeg"/>
                    <pic:cNvPicPr>
                      <a:picLocks noChangeAspect="1"/>
                    </pic:cNvPicPr>
                  </pic:nvPicPr>
                  <pic:blipFill>
                    <a:blip r:embed="rId14">
                      <a:extLst/>
                    </a:blip>
                    <a:stretch>
                      <a:fillRect/>
                    </a:stretch>
                  </pic:blipFill>
                  <pic:spPr>
                    <a:xfrm>
                      <a:off x="0" y="0"/>
                      <a:ext cx="927615" cy="756363"/>
                    </a:xfrm>
                    <a:prstGeom prst="rect">
                      <a:avLst/>
                    </a:prstGeom>
                    <a:ln w="12700" cap="flat">
                      <a:noFill/>
                      <a:miter lim="400000"/>
                    </a:ln>
                    <a:effectLst/>
                  </pic:spPr>
                </pic:pic>
              </a:graphicData>
            </a:graphic>
          </wp:anchor>
        </w:drawing>
      </w:r>
      <w:r>
        <w:rPr>
          <w:rStyle w:val="Nessuno A"/>
          <w:sz w:val="20"/>
          <w:szCs w:val="20"/>
          <w:rtl w:val="0"/>
          <w:lang w:val="it-IT"/>
        </w:rPr>
        <w:t xml:space="preserve"> </w:t>
      </w:r>
    </w:p>
    <w:p>
      <w:pPr>
        <w:pStyle w:val="Intestazione"/>
      </w:pPr>
    </w:p>
    <w:p>
      <w:pPr>
        <w:pStyle w:val="Corpo 2"/>
      </w:pPr>
    </w:p>
    <w:p>
      <w:pPr>
        <w:pStyle w:val="Corpo 2"/>
      </w:pPr>
    </w:p>
    <w:p>
      <w:pPr>
        <w:pStyle w:val="Corpo 2"/>
      </w:pPr>
    </w:p>
    <w:p>
      <w:pPr>
        <w:pStyle w:val="Corpo 2"/>
      </w:pPr>
    </w:p>
    <w:p>
      <w:pPr>
        <w:pStyle w:val="Corpo 2"/>
      </w:pPr>
    </w:p>
    <w:p>
      <w:pPr>
        <w:pStyle w:val="Corpo 2"/>
      </w:pPr>
    </w:p>
    <w:p>
      <w:pPr>
        <w:pStyle w:val="Corpo 2"/>
      </w:pPr>
    </w:p>
    <w:p>
      <w:pPr>
        <w:pStyle w:val="Intestazione"/>
      </w:pPr>
      <w:r>
        <w:rPr>
          <w:rtl w:val="0"/>
        </w:rPr>
        <w:t>Presentazione artistica</w:t>
      </w:r>
    </w:p>
    <w:p>
      <w:pPr>
        <w:pStyle w:val="Corpo 2"/>
      </w:pP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60" w:firstLine="0"/>
        <w:jc w:val="both"/>
        <w:rPr>
          <w:rStyle w:val="Nessuno A"/>
          <w:rFonts w:ascii="Roboto" w:cs="Roboto" w:hAnsi="Roboto" w:eastAsia="Roboto"/>
          <w:i w:val="1"/>
          <w:iCs w:val="1"/>
          <w:sz w:val="22"/>
          <w:szCs w:val="22"/>
        </w:rPr>
      </w:pPr>
      <w:r>
        <w:rPr>
          <w:rStyle w:val="Nessuno A"/>
          <w:rFonts w:ascii="Roboto" w:cs="Roboto" w:hAnsi="Roboto" w:eastAsia="Roboto"/>
          <w:i w:val="1"/>
          <w:iCs w:val="1"/>
          <w:sz w:val="22"/>
          <w:szCs w:val="22"/>
        </w:rPr>
        <w:tab/>
        <w:tab/>
      </w:r>
      <w:r>
        <w:rPr>
          <w:rStyle w:val="Nessuno A"/>
          <w:rFonts w:ascii="Roboto" w:cs="Roboto" w:hAnsi="Roboto" w:eastAsia="Roboto"/>
          <w:b w:val="1"/>
          <w:bCs w:val="1"/>
          <w:i w:val="1"/>
          <w:iCs w:val="1"/>
          <w:sz w:val="22"/>
          <w:szCs w:val="22"/>
          <w:rtl w:val="0"/>
          <w:lang w:val="it-IT"/>
        </w:rPr>
        <w:t>Rido Sogno e Volo</w:t>
      </w:r>
      <w:r>
        <w:rPr>
          <w:rStyle w:val="Nessuno A"/>
          <w:rFonts w:ascii="Roboto" w:cs="Roboto" w:hAnsi="Roboto" w:eastAsia="Roboto"/>
          <w:i w:val="1"/>
          <w:iCs w:val="1"/>
          <w:sz w:val="22"/>
          <w:szCs w:val="22"/>
          <w:rtl w:val="0"/>
          <w:lang w:val="it-IT"/>
        </w:rPr>
        <w:t xml:space="preserve">, la rassegna di </w:t>
      </w:r>
      <w:r>
        <w:rPr>
          <w:rStyle w:val="Nessuno A"/>
          <w:rFonts w:ascii="Roboto" w:cs="Roboto" w:hAnsi="Roboto" w:eastAsia="Roboto"/>
          <w:b w:val="1"/>
          <w:bCs w:val="1"/>
          <w:i w:val="1"/>
          <w:iCs w:val="1"/>
          <w:sz w:val="22"/>
          <w:szCs w:val="22"/>
          <w:rtl w:val="0"/>
          <w:lang w:val="it-IT"/>
        </w:rPr>
        <w:t>clown</w:t>
      </w:r>
      <w:r>
        <w:rPr>
          <w:rStyle w:val="Nessuno A"/>
          <w:rFonts w:ascii="Roboto" w:cs="Roboto" w:hAnsi="Roboto" w:eastAsia="Roboto"/>
          <w:i w:val="1"/>
          <w:iCs w:val="1"/>
          <w:sz w:val="22"/>
          <w:szCs w:val="22"/>
          <w:rtl w:val="0"/>
          <w:lang w:val="it-IT"/>
        </w:rPr>
        <w:t xml:space="preserve">, </w:t>
      </w:r>
      <w:r>
        <w:rPr>
          <w:rStyle w:val="Nessuno A"/>
          <w:rFonts w:ascii="Roboto" w:cs="Roboto" w:hAnsi="Roboto" w:eastAsia="Roboto"/>
          <w:b w:val="1"/>
          <w:bCs w:val="1"/>
          <w:i w:val="1"/>
          <w:iCs w:val="1"/>
          <w:sz w:val="22"/>
          <w:szCs w:val="22"/>
          <w:rtl w:val="0"/>
          <w:lang w:val="it-IT"/>
        </w:rPr>
        <w:t>circo contemporaneo</w:t>
      </w:r>
      <w:r>
        <w:rPr>
          <w:rStyle w:val="Nessuno A"/>
          <w:rFonts w:ascii="Roboto" w:cs="Roboto" w:hAnsi="Roboto" w:eastAsia="Roboto"/>
          <w:i w:val="1"/>
          <w:iCs w:val="1"/>
          <w:sz w:val="22"/>
          <w:szCs w:val="22"/>
          <w:rtl w:val="0"/>
          <w:lang w:val="it-IT"/>
        </w:rPr>
        <w:t xml:space="preserve"> e </w:t>
      </w:r>
      <w:r>
        <w:rPr>
          <w:rStyle w:val="Nessuno A"/>
          <w:rFonts w:ascii="Roboto" w:cs="Roboto" w:hAnsi="Roboto" w:eastAsia="Roboto"/>
          <w:b w:val="1"/>
          <w:bCs w:val="1"/>
          <w:i w:val="1"/>
          <w:iCs w:val="1"/>
          <w:sz w:val="22"/>
          <w:szCs w:val="22"/>
          <w:rtl w:val="0"/>
          <w:lang w:val="it-IT"/>
        </w:rPr>
        <w:t>teatro</w:t>
      </w:r>
      <w:r>
        <w:rPr>
          <w:rStyle w:val="Nessuno A"/>
          <w:rFonts w:ascii="Roboto" w:cs="Roboto" w:hAnsi="Roboto" w:eastAsia="Roboto"/>
          <w:i w:val="1"/>
          <w:iCs w:val="1"/>
          <w:sz w:val="22"/>
          <w:szCs w:val="22"/>
          <w:rtl w:val="0"/>
          <w:lang w:val="it-IT"/>
        </w:rPr>
        <w:t xml:space="preserve"> quest</w:t>
      </w:r>
      <w:r>
        <w:rPr>
          <w:rStyle w:val="Nessuno A"/>
          <w:rFonts w:ascii="Roboto" w:cs="Roboto" w:hAnsi="Roboto" w:eastAsia="Roboto"/>
          <w:i w:val="1"/>
          <w:iCs w:val="1"/>
          <w:sz w:val="22"/>
          <w:szCs w:val="22"/>
          <w:rtl w:val="0"/>
          <w:lang w:val="it-IT"/>
        </w:rPr>
        <w:t>’</w:t>
      </w:r>
      <w:r>
        <w:rPr>
          <w:rStyle w:val="Nessuno A"/>
          <w:rFonts w:ascii="Roboto" w:cs="Roboto" w:hAnsi="Roboto" w:eastAsia="Roboto"/>
          <w:i w:val="1"/>
          <w:iCs w:val="1"/>
          <w:sz w:val="22"/>
          <w:szCs w:val="22"/>
          <w:rtl w:val="0"/>
          <w:lang w:val="it-IT"/>
        </w:rPr>
        <w:t>anno si dedica a quelle voci che, con ironia e un occhio ai grandi autori del passato, sono capaci di affascinare,  stupire e divertire, ma anche far riflettere lo spettatore sulle fragilit</w:t>
      </w:r>
      <w:r>
        <w:rPr>
          <w:rStyle w:val="Nessuno A"/>
          <w:rFonts w:ascii="Roboto" w:cs="Roboto" w:hAnsi="Roboto" w:eastAsia="Roboto"/>
          <w:i w:val="1"/>
          <w:iCs w:val="1"/>
          <w:sz w:val="22"/>
          <w:szCs w:val="22"/>
          <w:rtl w:val="0"/>
          <w:lang w:val="it-IT"/>
        </w:rPr>
        <w:t xml:space="preserve">à </w:t>
      </w:r>
      <w:r>
        <w:rPr>
          <w:rStyle w:val="Nessuno A"/>
          <w:rFonts w:ascii="Roboto" w:cs="Roboto" w:hAnsi="Roboto" w:eastAsia="Roboto"/>
          <w:i w:val="1"/>
          <w:iCs w:val="1"/>
          <w:sz w:val="22"/>
          <w:szCs w:val="22"/>
          <w:rtl w:val="0"/>
          <w:lang w:val="it-IT"/>
        </w:rPr>
        <w:t>umane e sociali, riportando al centro del palco l</w:t>
      </w:r>
      <w:r>
        <w:rPr>
          <w:rStyle w:val="Nessuno A"/>
          <w:rFonts w:ascii="Roboto" w:cs="Roboto" w:hAnsi="Roboto" w:eastAsia="Roboto"/>
          <w:i w:val="1"/>
          <w:iCs w:val="1"/>
          <w:sz w:val="22"/>
          <w:szCs w:val="22"/>
          <w:rtl w:val="0"/>
          <w:lang w:val="it-IT"/>
        </w:rPr>
        <w:t>’</w:t>
      </w:r>
      <w:r>
        <w:rPr>
          <w:rStyle w:val="Nessuno A"/>
          <w:rFonts w:ascii="Roboto" w:cs="Roboto" w:hAnsi="Roboto" w:eastAsia="Roboto"/>
          <w:i w:val="1"/>
          <w:iCs w:val="1"/>
          <w:sz w:val="22"/>
          <w:szCs w:val="22"/>
          <w:rtl w:val="0"/>
          <w:lang w:val="it-IT"/>
        </w:rPr>
        <w:t>unicit</w:t>
      </w:r>
      <w:r>
        <w:rPr>
          <w:rStyle w:val="Nessuno A"/>
          <w:rFonts w:ascii="Roboto" w:cs="Roboto" w:hAnsi="Roboto" w:eastAsia="Roboto"/>
          <w:i w:val="1"/>
          <w:iCs w:val="1"/>
          <w:sz w:val="22"/>
          <w:szCs w:val="22"/>
          <w:rtl w:val="0"/>
          <w:lang w:val="it-IT"/>
        </w:rPr>
        <w:t xml:space="preserve">à </w:t>
      </w:r>
      <w:r>
        <w:rPr>
          <w:rStyle w:val="Nessuno A"/>
          <w:rFonts w:ascii="Roboto" w:cs="Roboto" w:hAnsi="Roboto" w:eastAsia="Roboto"/>
          <w:i w:val="1"/>
          <w:iCs w:val="1"/>
          <w:sz w:val="22"/>
          <w:szCs w:val="22"/>
          <w:rtl w:val="0"/>
          <w:lang w:val="it-IT"/>
        </w:rPr>
        <w:t>dell</w:t>
      </w:r>
      <w:r>
        <w:rPr>
          <w:rStyle w:val="Nessuno A"/>
          <w:rFonts w:ascii="Roboto" w:cs="Roboto" w:hAnsi="Roboto" w:eastAsia="Roboto"/>
          <w:i w:val="1"/>
          <w:iCs w:val="1"/>
          <w:sz w:val="22"/>
          <w:szCs w:val="22"/>
          <w:rtl w:val="0"/>
          <w:lang w:val="it-IT"/>
        </w:rPr>
        <w:t>’</w:t>
      </w:r>
      <w:r>
        <w:rPr>
          <w:rStyle w:val="Nessuno A"/>
          <w:rFonts w:ascii="Roboto" w:cs="Roboto" w:hAnsi="Roboto" w:eastAsia="Roboto"/>
          <w:i w:val="1"/>
          <w:iCs w:val="1"/>
          <w:sz w:val="22"/>
          <w:szCs w:val="22"/>
          <w:rtl w:val="0"/>
          <w:lang w:val="it-IT"/>
        </w:rPr>
        <w:t>attore, la fantasia del racconto, la poesia del clown contemporaneo.</w:t>
      </w:r>
    </w:p>
    <w:p>
      <w:pPr>
        <w:pStyle w:val="Di default"/>
        <w:tabs>
          <w:tab w:val="left" w:pos="1324"/>
          <w:tab w:val="left" w:pos="2766"/>
          <w:tab w:val="left" w:pos="3397"/>
          <w:tab w:val="left" w:pos="3983"/>
          <w:tab w:val="left" w:pos="4480"/>
          <w:tab w:val="left" w:pos="5616"/>
          <w:tab w:val="left" w:pos="6820"/>
          <w:tab w:val="left" w:pos="8520"/>
        </w:tabs>
        <w:jc w:val="both"/>
        <w:rPr>
          <w:rFonts w:ascii="Roboto" w:cs="Roboto" w:hAnsi="Roboto" w:eastAsia="Roboto"/>
          <w:sz w:val="22"/>
          <w:szCs w:val="22"/>
        </w:rPr>
      </w:pP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i w:val="1"/>
          <w:iCs w:val="1"/>
          <w:sz w:val="22"/>
          <w:szCs w:val="22"/>
        </w:rPr>
      </w:pPr>
      <w:r>
        <w:rPr>
          <w:rStyle w:val="Nessuno A"/>
          <w:rFonts w:ascii="Roboto" w:cs="Roboto" w:hAnsi="Roboto" w:eastAsia="Roboto"/>
          <w:i w:val="1"/>
          <w:iCs w:val="1"/>
          <w:sz w:val="22"/>
          <w:szCs w:val="22"/>
          <w:rtl w:val="0"/>
          <w:lang w:val="it-IT"/>
        </w:rPr>
        <w:t xml:space="preserve">Una rassegna tutta da vivere insieme, adatta a tutti, firmata Manicomics Teatro, con spettacoli quasi ogni fine settimana, per 18 settimane da gennaio a maggio. </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b w:val="1"/>
          <w:bCs w:val="1"/>
          <w:i w:val="1"/>
          <w:iCs w:val="1"/>
          <w:sz w:val="22"/>
          <w:szCs w:val="22"/>
        </w:rPr>
      </w:pPr>
      <w:r>
        <w:rPr>
          <w:rStyle w:val="Nessuno A"/>
          <w:rFonts w:ascii="Roboto" w:cs="Roboto" w:hAnsi="Roboto" w:eastAsia="Roboto"/>
          <w:b w:val="1"/>
          <w:bCs w:val="1"/>
          <w:i w:val="1"/>
          <w:iCs w:val="1"/>
          <w:sz w:val="22"/>
          <w:szCs w:val="22"/>
          <w:rtl w:val="0"/>
          <w:lang w:val="it-IT"/>
        </w:rPr>
        <w:tab/>
        <w:t>L</w:t>
      </w:r>
      <w:r>
        <w:rPr>
          <w:rStyle w:val="Nessuno A"/>
          <w:rFonts w:ascii="Roboto" w:cs="Roboto" w:hAnsi="Roboto" w:eastAsia="Roboto"/>
          <w:b w:val="1"/>
          <w:bCs w:val="1"/>
          <w:i w:val="1"/>
          <w:iCs w:val="1"/>
          <w:sz w:val="22"/>
          <w:szCs w:val="22"/>
          <w:rtl w:val="0"/>
          <w:lang w:val="it-IT"/>
        </w:rPr>
        <w:t>’</w:t>
      </w:r>
      <w:r>
        <w:rPr>
          <w:rStyle w:val="Nessuno A"/>
          <w:rFonts w:ascii="Roboto" w:cs="Roboto" w:hAnsi="Roboto" w:eastAsia="Roboto"/>
          <w:b w:val="1"/>
          <w:bCs w:val="1"/>
          <w:i w:val="1"/>
          <w:iCs w:val="1"/>
          <w:sz w:val="22"/>
          <w:szCs w:val="22"/>
          <w:rtl w:val="0"/>
          <w:lang w:val="it-IT"/>
        </w:rPr>
        <w:t>Edizione dell</w:t>
      </w:r>
      <w:r>
        <w:rPr>
          <w:rStyle w:val="Nessuno A"/>
          <w:rFonts w:ascii="Roboto" w:cs="Roboto" w:hAnsi="Roboto" w:eastAsia="Roboto"/>
          <w:b w:val="1"/>
          <w:bCs w:val="1"/>
          <w:i w:val="1"/>
          <w:iCs w:val="1"/>
          <w:sz w:val="22"/>
          <w:szCs w:val="22"/>
          <w:rtl w:val="0"/>
          <w:lang w:val="it-IT"/>
        </w:rPr>
        <w:t>’</w:t>
      </w:r>
      <w:r>
        <w:rPr>
          <w:rStyle w:val="Nessuno A"/>
          <w:rFonts w:ascii="Roboto" w:cs="Roboto" w:hAnsi="Roboto" w:eastAsia="Roboto"/>
          <w:b w:val="1"/>
          <w:bCs w:val="1"/>
          <w:i w:val="1"/>
          <w:iCs w:val="1"/>
          <w:sz w:val="22"/>
          <w:szCs w:val="22"/>
          <w:rtl w:val="0"/>
          <w:lang w:val="it-IT"/>
        </w:rPr>
        <w:t>anno scorso</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sz w:val="22"/>
          <w:szCs w:val="22"/>
        </w:rPr>
      </w:pPr>
      <w:r>
        <w:rPr>
          <w:rStyle w:val="Nessuno A"/>
          <w:rFonts w:ascii="Roboto" w:cs="Roboto" w:hAnsi="Roboto" w:eastAsia="Roboto"/>
          <w:sz w:val="22"/>
          <w:szCs w:val="22"/>
          <w:rtl w:val="0"/>
          <w:lang w:val="it-IT"/>
        </w:rPr>
        <w:t>L</w:t>
      </w:r>
      <w:r>
        <w:rPr>
          <w:rStyle w:val="Nessuno A"/>
          <w:rFonts w:ascii="Roboto" w:cs="Roboto" w:hAnsi="Roboto" w:eastAsia="Roboto"/>
          <w:sz w:val="22"/>
          <w:szCs w:val="22"/>
          <w:rtl w:val="0"/>
          <w:lang w:val="it-IT"/>
        </w:rPr>
        <w:t>’</w:t>
      </w:r>
      <w:r>
        <w:rPr>
          <w:rStyle w:val="Nessuno A"/>
          <w:rFonts w:ascii="Roboto" w:cs="Roboto" w:hAnsi="Roboto" w:eastAsia="Roboto"/>
          <w:sz w:val="22"/>
          <w:szCs w:val="22"/>
          <w:rtl w:val="0"/>
          <w:lang w:val="it-IT"/>
        </w:rPr>
        <w:t>anno scorso, per la 2</w:t>
      </w:r>
      <w:r>
        <w:rPr>
          <w:rStyle w:val="Nessuno A"/>
          <w:rFonts w:ascii="Roboto" w:cs="Roboto" w:hAnsi="Roboto" w:eastAsia="Roboto"/>
          <w:sz w:val="22"/>
          <w:szCs w:val="22"/>
          <w:rtl w:val="0"/>
          <w:lang w:val="it-IT"/>
        </w:rPr>
        <w:t xml:space="preserve">° </w:t>
      </w:r>
      <w:r>
        <w:rPr>
          <w:rStyle w:val="Nessuno A"/>
          <w:rFonts w:ascii="Roboto" w:cs="Roboto" w:hAnsi="Roboto" w:eastAsia="Roboto"/>
          <w:sz w:val="22"/>
          <w:szCs w:val="22"/>
          <w:rtl w:val="0"/>
          <w:lang w:val="it-IT"/>
        </w:rPr>
        <w:t>edizione della rassegna, la Compagnia ha affrontato la recrudescenza della pandemia mettendo in atto una riqualificazione del progetto della rassegna in forma digitale, offrendo alla cittadinanza e alle scuole di ogni ordine e grado, ma anche ai follower nazionali ed internazionali del gruppo, spettacoli in streaming di alta qualit</w:t>
      </w:r>
      <w:r>
        <w:rPr>
          <w:rStyle w:val="Nessuno A"/>
          <w:rFonts w:ascii="Roboto" w:cs="Roboto" w:hAnsi="Roboto" w:eastAsia="Roboto"/>
          <w:sz w:val="22"/>
          <w:szCs w:val="22"/>
          <w:rtl w:val="0"/>
          <w:lang w:val="it-IT"/>
        </w:rPr>
        <w:t>à</w:t>
      </w:r>
      <w:r>
        <w:rPr>
          <w:rStyle w:val="Nessuno A"/>
          <w:rFonts w:ascii="Roboto" w:cs="Roboto" w:hAnsi="Roboto" w:eastAsia="Roboto"/>
          <w:sz w:val="22"/>
          <w:szCs w:val="22"/>
          <w:rtl w:val="0"/>
          <w:lang w:val="it-IT"/>
        </w:rPr>
        <w:t xml:space="preserve">, con un sistema televisivo che </w:t>
      </w:r>
      <w:r>
        <w:rPr>
          <w:rStyle w:val="Nessuno A"/>
          <w:rFonts w:ascii="Roboto" w:cs="Roboto" w:hAnsi="Roboto" w:eastAsia="Roboto"/>
          <w:sz w:val="22"/>
          <w:szCs w:val="22"/>
          <w:rtl w:val="0"/>
          <w:lang w:val="it-IT"/>
        </w:rPr>
        <w:t xml:space="preserve">è </w:t>
      </w:r>
      <w:r>
        <w:rPr>
          <w:rStyle w:val="Nessuno A"/>
          <w:rFonts w:ascii="Roboto" w:cs="Roboto" w:hAnsi="Roboto" w:eastAsia="Roboto"/>
          <w:sz w:val="22"/>
          <w:szCs w:val="22"/>
          <w:rtl w:val="0"/>
          <w:lang w:val="it-IT"/>
        </w:rPr>
        <w:t xml:space="preserve">stato molto apprezzato, seguito ed applaudito. </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b w:val="1"/>
          <w:bCs w:val="1"/>
          <w:i w:val="1"/>
          <w:iCs w:val="1"/>
          <w:sz w:val="22"/>
          <w:szCs w:val="22"/>
        </w:rPr>
      </w:pPr>
      <w:r>
        <w:rPr>
          <w:rStyle w:val="Nessuno A"/>
          <w:rFonts w:ascii="Roboto" w:cs="Roboto" w:hAnsi="Roboto" w:eastAsia="Roboto"/>
          <w:b w:val="1"/>
          <w:bCs w:val="1"/>
          <w:i w:val="1"/>
          <w:iCs w:val="1"/>
          <w:sz w:val="22"/>
          <w:szCs w:val="22"/>
          <w:rtl w:val="0"/>
          <w:lang w:val="it-IT"/>
        </w:rPr>
        <w:tab/>
        <w:t>I Sostenitori del Progetto</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sz w:val="22"/>
          <w:szCs w:val="22"/>
        </w:rPr>
      </w:pPr>
      <w:r>
        <w:rPr>
          <w:rStyle w:val="Nessuno A"/>
          <w:rFonts w:ascii="Roboto" w:cs="Roboto" w:hAnsi="Roboto" w:eastAsia="Roboto"/>
          <w:sz w:val="22"/>
          <w:szCs w:val="22"/>
          <w:rtl w:val="0"/>
          <w:lang w:val="it-IT"/>
        </w:rPr>
        <w:t xml:space="preserve">Manicomics </w:t>
      </w:r>
      <w:r>
        <w:rPr>
          <w:rStyle w:val="Nessuno A"/>
          <w:rFonts w:ascii="Roboto" w:cs="Roboto" w:hAnsi="Roboto" w:eastAsia="Roboto"/>
          <w:sz w:val="22"/>
          <w:szCs w:val="22"/>
          <w:rtl w:val="0"/>
          <w:lang w:val="it-IT"/>
        </w:rPr>
        <w:t xml:space="preserve">è </w:t>
      </w:r>
      <w:r>
        <w:rPr>
          <w:rStyle w:val="Nessuno A"/>
          <w:rFonts w:ascii="Roboto" w:cs="Roboto" w:hAnsi="Roboto" w:eastAsia="Roboto"/>
          <w:sz w:val="22"/>
          <w:szCs w:val="22"/>
          <w:rtl w:val="0"/>
          <w:lang w:val="it-IT"/>
        </w:rPr>
        <w:t>lieta di ringraziare coloro che anche quest</w:t>
      </w:r>
      <w:r>
        <w:rPr>
          <w:rStyle w:val="Nessuno A"/>
          <w:rFonts w:ascii="Roboto" w:cs="Roboto" w:hAnsi="Roboto" w:eastAsia="Roboto"/>
          <w:sz w:val="22"/>
          <w:szCs w:val="22"/>
          <w:rtl w:val="0"/>
          <w:lang w:val="it-IT"/>
        </w:rPr>
        <w:t>’</w:t>
      </w:r>
      <w:r>
        <w:rPr>
          <w:rStyle w:val="Nessuno A"/>
          <w:rFonts w:ascii="Roboto" w:cs="Roboto" w:hAnsi="Roboto" w:eastAsia="Roboto"/>
          <w:sz w:val="22"/>
          <w:szCs w:val="22"/>
          <w:rtl w:val="0"/>
          <w:lang w:val="it-IT"/>
        </w:rPr>
        <w:t xml:space="preserve">anno permettono di presentare ad un pubblico finalmente dal vivo un calendario vario e folto: la </w:t>
      </w:r>
      <w:r>
        <w:rPr>
          <w:rStyle w:val="Nessuno A"/>
          <w:rFonts w:ascii="Roboto" w:cs="Roboto" w:hAnsi="Roboto" w:eastAsia="Roboto"/>
          <w:b w:val="1"/>
          <w:bCs w:val="1"/>
          <w:i w:val="1"/>
          <w:iCs w:val="1"/>
          <w:sz w:val="22"/>
          <w:szCs w:val="22"/>
          <w:rtl w:val="0"/>
          <w:lang w:val="it-IT"/>
        </w:rPr>
        <w:t>Fondazione di Piacenza e Vigevano</w:t>
      </w:r>
      <w:r>
        <w:rPr>
          <w:rStyle w:val="Nessuno A"/>
          <w:rFonts w:ascii="Roboto" w:cs="Roboto" w:hAnsi="Roboto" w:eastAsia="Roboto"/>
          <w:sz w:val="22"/>
          <w:szCs w:val="22"/>
          <w:rtl w:val="0"/>
          <w:lang w:val="it-IT"/>
        </w:rPr>
        <w:t xml:space="preserve">, il maggior finanziatore del progetto, rappresentata dal </w:t>
      </w:r>
      <w:r>
        <w:rPr>
          <w:rStyle w:val="Nessuno A"/>
          <w:rFonts w:ascii="Roboto" w:cs="Roboto" w:hAnsi="Roboto" w:eastAsia="Roboto"/>
          <w:b w:val="1"/>
          <w:bCs w:val="1"/>
          <w:sz w:val="22"/>
          <w:szCs w:val="22"/>
          <w:rtl w:val="0"/>
          <w:lang w:val="it-IT"/>
        </w:rPr>
        <w:t>Professor Mario Magnelli</w:t>
      </w:r>
      <w:r>
        <w:rPr>
          <w:rStyle w:val="Nessuno A"/>
          <w:rFonts w:ascii="Roboto" w:cs="Roboto" w:hAnsi="Roboto" w:eastAsia="Roboto"/>
          <w:sz w:val="22"/>
          <w:szCs w:val="22"/>
          <w:rtl w:val="0"/>
          <w:lang w:val="it-IT"/>
        </w:rPr>
        <w:t>; l</w:t>
      </w:r>
      <w:r>
        <w:rPr>
          <w:rStyle w:val="Nessuno A"/>
          <w:rFonts w:ascii="Roboto" w:cs="Roboto" w:hAnsi="Roboto" w:eastAsia="Roboto"/>
          <w:sz w:val="22"/>
          <w:szCs w:val="22"/>
          <w:rtl w:val="0"/>
          <w:lang w:val="it-IT"/>
        </w:rPr>
        <w:t>’</w:t>
      </w:r>
      <w:r>
        <w:rPr>
          <w:rStyle w:val="Nessuno A"/>
          <w:rFonts w:ascii="Roboto" w:cs="Roboto" w:hAnsi="Roboto" w:eastAsia="Roboto"/>
          <w:b w:val="1"/>
          <w:bCs w:val="1"/>
          <w:sz w:val="22"/>
          <w:szCs w:val="22"/>
          <w:rtl w:val="0"/>
          <w:lang w:val="it-IT"/>
        </w:rPr>
        <w:t>Assessorato alla Cultura</w:t>
      </w:r>
      <w:r>
        <w:rPr>
          <w:rStyle w:val="Nessuno A"/>
          <w:rFonts w:ascii="Roboto" w:cs="Roboto" w:hAnsi="Roboto" w:eastAsia="Roboto"/>
          <w:sz w:val="22"/>
          <w:szCs w:val="22"/>
          <w:rtl w:val="0"/>
          <w:lang w:val="it-IT"/>
        </w:rPr>
        <w:t xml:space="preserve"> del Comune di Piacenza, con bando </w:t>
      </w:r>
      <w:r>
        <w:rPr>
          <w:rStyle w:val="Nessuno A"/>
          <w:rFonts w:ascii="Roboto" w:cs="Roboto" w:hAnsi="Roboto" w:eastAsia="Roboto"/>
          <w:b w:val="1"/>
          <w:bCs w:val="1"/>
          <w:i w:val="1"/>
          <w:iCs w:val="1"/>
          <w:sz w:val="22"/>
          <w:szCs w:val="22"/>
          <w:rtl w:val="0"/>
          <w:lang w:val="it-IT"/>
        </w:rPr>
        <w:t>“</w:t>
      </w:r>
      <w:r>
        <w:rPr>
          <w:rStyle w:val="Nessuno A"/>
          <w:rFonts w:ascii="Roboto" w:cs="Roboto" w:hAnsi="Roboto" w:eastAsia="Roboto"/>
          <w:b w:val="1"/>
          <w:bCs w:val="1"/>
          <w:i w:val="1"/>
          <w:iCs w:val="1"/>
          <w:sz w:val="22"/>
          <w:szCs w:val="22"/>
          <w:rtl w:val="0"/>
          <w:lang w:val="it-IT"/>
        </w:rPr>
        <w:t>Piacenza riparte con la cultura</w:t>
      </w:r>
      <w:r>
        <w:rPr>
          <w:rStyle w:val="Nessuno A"/>
          <w:rFonts w:ascii="Roboto" w:cs="Roboto" w:hAnsi="Roboto" w:eastAsia="Roboto"/>
          <w:b w:val="1"/>
          <w:bCs w:val="1"/>
          <w:i w:val="1"/>
          <w:iCs w:val="1"/>
          <w:sz w:val="22"/>
          <w:szCs w:val="22"/>
          <w:rtl w:val="0"/>
          <w:lang w:val="it-IT"/>
        </w:rPr>
        <w:t>”</w:t>
      </w:r>
      <w:r>
        <w:rPr>
          <w:rStyle w:val="Nessuno A"/>
          <w:rFonts w:ascii="Roboto" w:cs="Roboto" w:hAnsi="Roboto" w:eastAsia="Roboto"/>
          <w:sz w:val="22"/>
          <w:szCs w:val="22"/>
          <w:rtl w:val="0"/>
          <w:lang w:val="it-IT"/>
        </w:rPr>
        <w:t>, voluto dall</w:t>
      </w:r>
      <w:r>
        <w:rPr>
          <w:rStyle w:val="Nessuno A"/>
          <w:rFonts w:ascii="Roboto" w:cs="Roboto" w:hAnsi="Roboto" w:eastAsia="Roboto"/>
          <w:sz w:val="22"/>
          <w:szCs w:val="22"/>
          <w:rtl w:val="0"/>
          <w:lang w:val="it-IT"/>
        </w:rPr>
        <w:t>’</w:t>
      </w:r>
      <w:r>
        <w:rPr>
          <w:rStyle w:val="Nessuno A"/>
          <w:rFonts w:ascii="Roboto" w:cs="Roboto" w:hAnsi="Roboto" w:eastAsia="Roboto"/>
          <w:b w:val="1"/>
          <w:bCs w:val="1"/>
          <w:sz w:val="22"/>
          <w:szCs w:val="22"/>
          <w:rtl w:val="0"/>
          <w:lang w:val="it-IT"/>
        </w:rPr>
        <w:t>Assessore Papamarenghi</w:t>
      </w:r>
      <w:r>
        <w:rPr>
          <w:rStyle w:val="Nessuno A"/>
          <w:rFonts w:ascii="Roboto" w:cs="Roboto" w:hAnsi="Roboto" w:eastAsia="Roboto"/>
          <w:sz w:val="22"/>
          <w:szCs w:val="22"/>
          <w:rtl w:val="0"/>
          <w:lang w:val="it-IT"/>
        </w:rPr>
        <w:t xml:space="preserve">;  la </w:t>
      </w:r>
      <w:r>
        <w:rPr>
          <w:rStyle w:val="Nessuno A"/>
          <w:rFonts w:ascii="Roboto" w:cs="Roboto" w:hAnsi="Roboto" w:eastAsia="Roboto"/>
          <w:b w:val="1"/>
          <w:bCs w:val="1"/>
          <w:sz w:val="22"/>
          <w:szCs w:val="22"/>
          <w:rtl w:val="0"/>
          <w:lang w:val="it-IT"/>
        </w:rPr>
        <w:t>Regione Emilia Romagna</w:t>
      </w:r>
      <w:r>
        <w:rPr>
          <w:rStyle w:val="Nessuno A"/>
          <w:rFonts w:ascii="Roboto" w:cs="Roboto" w:hAnsi="Roboto" w:eastAsia="Roboto"/>
          <w:sz w:val="22"/>
          <w:szCs w:val="22"/>
          <w:rtl w:val="0"/>
          <w:lang w:val="it-IT"/>
        </w:rPr>
        <w:t xml:space="preserve">; il </w:t>
      </w:r>
      <w:r>
        <w:rPr>
          <w:rStyle w:val="Nessuno A"/>
          <w:rFonts w:ascii="Roboto" w:cs="Roboto" w:hAnsi="Roboto" w:eastAsia="Roboto"/>
          <w:b w:val="1"/>
          <w:bCs w:val="1"/>
          <w:sz w:val="22"/>
          <w:szCs w:val="22"/>
          <w:rtl w:val="0"/>
          <w:lang w:val="it-IT"/>
        </w:rPr>
        <w:t>Ministero della Cultura</w:t>
      </w:r>
      <w:r>
        <w:rPr>
          <w:rStyle w:val="Nessuno A"/>
          <w:rFonts w:ascii="Roboto" w:cs="Roboto" w:hAnsi="Roboto" w:eastAsia="Roboto"/>
          <w:sz w:val="22"/>
          <w:szCs w:val="22"/>
          <w:rtl w:val="0"/>
          <w:lang w:val="it-IT"/>
        </w:rPr>
        <w:t xml:space="preserve">; </w:t>
      </w:r>
      <w:r>
        <w:rPr>
          <w:rStyle w:val="Nessuno A"/>
          <w:rFonts w:ascii="Roboto" w:cs="Roboto" w:hAnsi="Roboto" w:eastAsia="Roboto"/>
          <w:b w:val="1"/>
          <w:bCs w:val="1"/>
          <w:i w:val="1"/>
          <w:iCs w:val="1"/>
          <w:sz w:val="22"/>
          <w:szCs w:val="22"/>
          <w:rtl w:val="0"/>
          <w:lang w:val="it-IT"/>
        </w:rPr>
        <w:t>Emilia Informatica</w:t>
      </w:r>
      <w:r>
        <w:rPr>
          <w:rStyle w:val="Nessuno A"/>
          <w:rFonts w:ascii="Roboto" w:cs="Roboto" w:hAnsi="Roboto" w:eastAsia="Roboto"/>
          <w:sz w:val="22"/>
          <w:szCs w:val="22"/>
          <w:rtl w:val="0"/>
          <w:lang w:val="it-IT"/>
        </w:rPr>
        <w:t>, che tramite l</w:t>
      </w:r>
      <w:r>
        <w:rPr>
          <w:rStyle w:val="Nessuno A"/>
          <w:rFonts w:ascii="Roboto" w:cs="Roboto" w:hAnsi="Roboto" w:eastAsia="Roboto"/>
          <w:sz w:val="22"/>
          <w:szCs w:val="22"/>
          <w:rtl w:val="0"/>
          <w:lang w:val="it-IT"/>
        </w:rPr>
        <w:t>’</w:t>
      </w:r>
      <w:r>
        <w:rPr>
          <w:rStyle w:val="Nessuno A"/>
          <w:rFonts w:ascii="Roboto" w:cs="Roboto" w:hAnsi="Roboto" w:eastAsia="Roboto"/>
          <w:i w:val="1"/>
          <w:iCs w:val="1"/>
          <w:sz w:val="22"/>
          <w:szCs w:val="22"/>
          <w:rtl w:val="0"/>
          <w:lang w:val="it-IT"/>
        </w:rPr>
        <w:t>ART BONUS</w:t>
      </w:r>
      <w:r>
        <w:rPr>
          <w:rStyle w:val="Nessuno A"/>
          <w:rFonts w:ascii="Roboto" w:cs="Roboto" w:hAnsi="Roboto" w:eastAsia="Roboto"/>
          <w:sz w:val="22"/>
          <w:szCs w:val="22"/>
          <w:rtl w:val="0"/>
          <w:lang w:val="it-IT"/>
        </w:rPr>
        <w:t xml:space="preserve"> sostiene il progetto 2022. Ed anche gli enti che collaborano al progetto, come l</w:t>
      </w:r>
      <w:r>
        <w:rPr>
          <w:rStyle w:val="Nessuno A"/>
          <w:rFonts w:ascii="Roboto" w:cs="Roboto" w:hAnsi="Roboto" w:eastAsia="Roboto"/>
          <w:sz w:val="22"/>
          <w:szCs w:val="22"/>
          <w:rtl w:val="0"/>
          <w:lang w:val="it-IT"/>
        </w:rPr>
        <w:t>’</w:t>
      </w:r>
      <w:r>
        <w:rPr>
          <w:rStyle w:val="Nessuno A"/>
          <w:rFonts w:ascii="Roboto" w:cs="Roboto" w:hAnsi="Roboto" w:eastAsia="Roboto"/>
          <w:sz w:val="22"/>
          <w:szCs w:val="22"/>
          <w:rtl w:val="0"/>
          <w:lang w:val="it-IT"/>
        </w:rPr>
        <w:t>Associazione Manicomics, il Teatro Open Space 360</w:t>
      </w:r>
      <w:r>
        <w:rPr>
          <w:rStyle w:val="Nessuno A"/>
          <w:rFonts w:ascii="Roboto" w:cs="Roboto" w:hAnsi="Roboto" w:eastAsia="Roboto"/>
          <w:sz w:val="22"/>
          <w:szCs w:val="22"/>
          <w:rtl w:val="0"/>
          <w:lang w:val="it-IT"/>
        </w:rPr>
        <w:t xml:space="preserve">° </w:t>
      </w:r>
      <w:r>
        <w:rPr>
          <w:rStyle w:val="Nessuno A"/>
          <w:rFonts w:ascii="Roboto" w:cs="Roboto" w:hAnsi="Roboto" w:eastAsia="Roboto"/>
          <w:sz w:val="22"/>
          <w:szCs w:val="22"/>
          <w:rtl w:val="0"/>
          <w:lang w:val="it-IT"/>
        </w:rPr>
        <w:t>e Casa Clizia APS.</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b w:val="1"/>
          <w:bCs w:val="1"/>
          <w:i w:val="1"/>
          <w:iCs w:val="1"/>
          <w:sz w:val="22"/>
          <w:szCs w:val="22"/>
        </w:rPr>
      </w:pPr>
      <w:r>
        <w:rPr>
          <w:rStyle w:val="Nessuno A"/>
          <w:rFonts w:ascii="Roboto" w:cs="Roboto" w:hAnsi="Roboto" w:eastAsia="Roboto"/>
          <w:b w:val="1"/>
          <w:bCs w:val="1"/>
          <w:i w:val="1"/>
          <w:iCs w:val="1"/>
          <w:sz w:val="22"/>
          <w:szCs w:val="22"/>
          <w:rtl w:val="0"/>
          <w:lang w:val="it-IT"/>
        </w:rPr>
        <w:tab/>
        <w:t xml:space="preserve">Spettacoli di punta </w:t>
      </w:r>
      <w:r>
        <w:rPr>
          <w:rStyle w:val="Nessuno A"/>
          <w:rFonts w:ascii="Roboto" w:cs="Roboto" w:hAnsi="Roboto" w:eastAsia="Roboto"/>
          <w:b w:val="1"/>
          <w:bCs w:val="1"/>
          <w:i w:val="1"/>
          <w:iCs w:val="1"/>
          <w:sz w:val="22"/>
          <w:szCs w:val="22"/>
          <w:rtl w:val="0"/>
          <w:lang w:val="it-IT"/>
        </w:rPr>
        <w:t xml:space="preserve">– </w:t>
      </w:r>
      <w:r>
        <w:rPr>
          <w:rStyle w:val="Nessuno A"/>
          <w:rFonts w:ascii="Roboto" w:cs="Roboto" w:hAnsi="Roboto" w:eastAsia="Roboto"/>
          <w:b w:val="1"/>
          <w:bCs w:val="1"/>
          <w:i w:val="1"/>
          <w:iCs w:val="1"/>
          <w:sz w:val="22"/>
          <w:szCs w:val="22"/>
          <w:rtl w:val="0"/>
          <w:lang w:val="it-IT"/>
        </w:rPr>
        <w:t>artisti nazionali ed internazionali</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sz w:val="22"/>
          <w:szCs w:val="22"/>
        </w:rPr>
      </w:pPr>
      <w:r>
        <w:rPr>
          <w:rStyle w:val="Nessuno A"/>
          <w:rFonts w:ascii="Roboto" w:cs="Roboto" w:hAnsi="Roboto" w:eastAsia="Roboto"/>
          <w:sz w:val="22"/>
          <w:szCs w:val="22"/>
          <w:rtl w:val="0"/>
          <w:lang w:val="it-IT"/>
        </w:rPr>
        <w:t>Il calendario 2022 rimette al centro della scena le storie, l</w:t>
      </w:r>
      <w:r>
        <w:rPr>
          <w:rStyle w:val="Nessuno A"/>
          <w:rFonts w:ascii="Roboto" w:cs="Roboto" w:hAnsi="Roboto" w:eastAsia="Roboto"/>
          <w:sz w:val="22"/>
          <w:szCs w:val="22"/>
          <w:rtl w:val="0"/>
          <w:lang w:val="it-IT"/>
        </w:rPr>
        <w:t>’</w:t>
      </w:r>
      <w:r>
        <w:rPr>
          <w:rStyle w:val="Nessuno A"/>
          <w:rFonts w:ascii="Roboto" w:cs="Roboto" w:hAnsi="Roboto" w:eastAsia="Roboto"/>
          <w:sz w:val="22"/>
          <w:szCs w:val="22"/>
          <w:rtl w:val="0"/>
          <w:lang w:val="it-IT"/>
        </w:rPr>
        <w:t>attore, il clown, perch</w:t>
      </w:r>
      <w:r>
        <w:rPr>
          <w:rStyle w:val="Nessuno A"/>
          <w:rFonts w:ascii="Roboto" w:cs="Roboto" w:hAnsi="Roboto" w:eastAsia="Roboto"/>
          <w:sz w:val="22"/>
          <w:szCs w:val="22"/>
          <w:rtl w:val="0"/>
          <w:lang w:val="it-IT"/>
        </w:rPr>
        <w:t xml:space="preserve">é </w:t>
      </w:r>
      <w:r>
        <w:rPr>
          <w:rStyle w:val="Nessuno A"/>
          <w:rFonts w:ascii="Roboto" w:cs="Roboto" w:hAnsi="Roboto" w:eastAsia="Roboto"/>
          <w:sz w:val="22"/>
          <w:szCs w:val="22"/>
          <w:rtl w:val="0"/>
          <w:lang w:val="it-IT"/>
        </w:rPr>
        <w:t>oggi pi</w:t>
      </w:r>
      <w:r>
        <w:rPr>
          <w:rStyle w:val="Nessuno A"/>
          <w:rFonts w:ascii="Roboto" w:cs="Roboto" w:hAnsi="Roboto" w:eastAsia="Roboto"/>
          <w:sz w:val="22"/>
          <w:szCs w:val="22"/>
          <w:rtl w:val="0"/>
          <w:lang w:val="it-IT"/>
        </w:rPr>
        <w:t xml:space="preserve">ù </w:t>
      </w:r>
      <w:r>
        <w:rPr>
          <w:rStyle w:val="Nessuno A"/>
          <w:rFonts w:ascii="Roboto" w:cs="Roboto" w:hAnsi="Roboto" w:eastAsia="Roboto"/>
          <w:sz w:val="22"/>
          <w:szCs w:val="22"/>
          <w:rtl w:val="0"/>
          <w:lang w:val="it-IT"/>
        </w:rPr>
        <w:t xml:space="preserve">che mai abbiamo bisogno di raccontarci: non </w:t>
      </w:r>
      <w:r>
        <w:rPr>
          <w:rStyle w:val="Nessuno A"/>
          <w:rFonts w:ascii="Roboto" w:cs="Roboto" w:hAnsi="Roboto" w:eastAsia="Roboto"/>
          <w:sz w:val="22"/>
          <w:szCs w:val="22"/>
          <w:rtl w:val="0"/>
          <w:lang w:val="it-IT"/>
        </w:rPr>
        <w:t xml:space="preserve">è </w:t>
      </w:r>
      <w:r>
        <w:rPr>
          <w:rStyle w:val="Nessuno A"/>
          <w:rFonts w:ascii="Roboto" w:cs="Roboto" w:hAnsi="Roboto" w:eastAsia="Roboto"/>
          <w:sz w:val="22"/>
          <w:szCs w:val="22"/>
          <w:rtl w:val="0"/>
          <w:lang w:val="it-IT"/>
        </w:rPr>
        <w:t xml:space="preserve">un caso che si inizi con </w:t>
      </w:r>
      <w:r>
        <w:rPr>
          <w:rStyle w:val="Nessuno A"/>
          <w:rFonts w:ascii="Roboto" w:cs="Roboto" w:hAnsi="Roboto" w:eastAsia="Roboto"/>
          <w:b w:val="1"/>
          <w:bCs w:val="1"/>
          <w:sz w:val="22"/>
          <w:szCs w:val="22"/>
          <w:rtl w:val="0"/>
          <w:lang w:val="it-IT"/>
        </w:rPr>
        <w:t>Mathias Martelli</w:t>
      </w:r>
      <w:r>
        <w:rPr>
          <w:rStyle w:val="Nessuno A"/>
          <w:rFonts w:ascii="Roboto" w:cs="Roboto" w:hAnsi="Roboto" w:eastAsia="Roboto"/>
          <w:sz w:val="22"/>
          <w:szCs w:val="22"/>
          <w:rtl w:val="0"/>
          <w:lang w:val="it-IT"/>
        </w:rPr>
        <w:t>, erede del pi</w:t>
      </w:r>
      <w:r>
        <w:rPr>
          <w:rStyle w:val="Nessuno A"/>
          <w:rFonts w:ascii="Roboto" w:cs="Roboto" w:hAnsi="Roboto" w:eastAsia="Roboto"/>
          <w:sz w:val="22"/>
          <w:szCs w:val="22"/>
          <w:rtl w:val="0"/>
          <w:lang w:val="it-IT"/>
        </w:rPr>
        <w:t xml:space="preserve">ù </w:t>
      </w:r>
      <w:r>
        <w:rPr>
          <w:rStyle w:val="Nessuno A"/>
          <w:rFonts w:ascii="Roboto" w:cs="Roboto" w:hAnsi="Roboto" w:eastAsia="Roboto"/>
          <w:sz w:val="22"/>
          <w:szCs w:val="22"/>
          <w:rtl w:val="0"/>
          <w:lang w:val="it-IT"/>
        </w:rPr>
        <w:t xml:space="preserve">grande giullare del </w:t>
      </w:r>
      <w:r>
        <w:rPr>
          <w:rStyle w:val="Nessuno A"/>
          <w:rFonts w:ascii="Roboto" w:cs="Roboto" w:hAnsi="Roboto" w:eastAsia="Roboto"/>
          <w:sz w:val="22"/>
          <w:szCs w:val="22"/>
          <w:rtl w:val="0"/>
          <w:lang w:val="it-IT"/>
        </w:rPr>
        <w:t>‘</w:t>
      </w:r>
      <w:r>
        <w:rPr>
          <w:rStyle w:val="Nessuno A"/>
          <w:rFonts w:ascii="Roboto" w:cs="Roboto" w:hAnsi="Roboto" w:eastAsia="Roboto"/>
          <w:sz w:val="22"/>
          <w:szCs w:val="22"/>
          <w:rtl w:val="0"/>
          <w:lang w:val="it-IT"/>
        </w:rPr>
        <w:t>900 Dario Fo e il suo Mistero Buffo, per proseguire con uno degli attori e autori teatrali pi</w:t>
      </w:r>
      <w:r>
        <w:rPr>
          <w:rStyle w:val="Nessuno A"/>
          <w:rFonts w:ascii="Roboto" w:cs="Roboto" w:hAnsi="Roboto" w:eastAsia="Roboto"/>
          <w:sz w:val="22"/>
          <w:szCs w:val="22"/>
          <w:rtl w:val="0"/>
          <w:lang w:val="it-IT"/>
        </w:rPr>
        <w:t xml:space="preserve">ù </w:t>
      </w:r>
      <w:r>
        <w:rPr>
          <w:rStyle w:val="Nessuno A"/>
          <w:rFonts w:ascii="Roboto" w:cs="Roboto" w:hAnsi="Roboto" w:eastAsia="Roboto"/>
          <w:sz w:val="22"/>
          <w:szCs w:val="22"/>
          <w:rtl w:val="0"/>
          <w:lang w:val="it-IT"/>
        </w:rPr>
        <w:t xml:space="preserve">apprezzati e originali, </w:t>
      </w:r>
      <w:r>
        <w:rPr>
          <w:rStyle w:val="Nessuno A"/>
          <w:rFonts w:ascii="Roboto" w:cs="Roboto" w:hAnsi="Roboto" w:eastAsia="Roboto"/>
          <w:b w:val="1"/>
          <w:bCs w:val="1"/>
          <w:sz w:val="22"/>
          <w:szCs w:val="22"/>
          <w:rtl w:val="0"/>
          <w:lang w:val="it-IT"/>
        </w:rPr>
        <w:t>Andrea Robbiano</w:t>
      </w:r>
      <w:r>
        <w:rPr>
          <w:rStyle w:val="Nessuno A"/>
          <w:rFonts w:ascii="Roboto" w:cs="Roboto" w:hAnsi="Roboto" w:eastAsia="Roboto"/>
          <w:sz w:val="22"/>
          <w:szCs w:val="22"/>
          <w:rtl w:val="0"/>
          <w:lang w:val="it-IT"/>
        </w:rPr>
        <w:t>, che porta proprio uno spettacolo sul racconto, dove il pubblico diviene protagonista, con i propri sogni e aneddoti; anche per una eccellenza del teatro circo d</w:t>
      </w:r>
      <w:r>
        <w:rPr>
          <w:rStyle w:val="Nessuno A"/>
          <w:rFonts w:ascii="Roboto" w:cs="Roboto" w:hAnsi="Roboto" w:eastAsia="Roboto"/>
          <w:sz w:val="22"/>
          <w:szCs w:val="22"/>
          <w:rtl w:val="0"/>
          <w:lang w:val="it-IT"/>
        </w:rPr>
        <w:t>’</w:t>
      </w:r>
      <w:r>
        <w:rPr>
          <w:rStyle w:val="Nessuno A"/>
          <w:rFonts w:ascii="Roboto" w:cs="Roboto" w:hAnsi="Roboto" w:eastAsia="Roboto"/>
          <w:sz w:val="22"/>
          <w:szCs w:val="22"/>
          <w:rtl w:val="0"/>
          <w:lang w:val="it-IT"/>
        </w:rPr>
        <w:t xml:space="preserve">autore come </w:t>
      </w:r>
      <w:r>
        <w:rPr>
          <w:rStyle w:val="Nessuno A"/>
          <w:rFonts w:ascii="Roboto" w:cs="Roboto" w:hAnsi="Roboto" w:eastAsia="Roboto"/>
          <w:b w:val="1"/>
          <w:bCs w:val="1"/>
          <w:sz w:val="22"/>
          <w:szCs w:val="22"/>
          <w:rtl w:val="0"/>
          <w:lang w:val="it-IT"/>
        </w:rPr>
        <w:t>Alessandro Maida</w:t>
      </w:r>
      <w:r>
        <w:rPr>
          <w:rStyle w:val="Nessuno A"/>
          <w:rFonts w:ascii="Roboto" w:cs="Roboto" w:hAnsi="Roboto" w:eastAsia="Roboto"/>
          <w:sz w:val="22"/>
          <w:szCs w:val="22"/>
          <w:rtl w:val="0"/>
          <w:lang w:val="it-IT"/>
        </w:rPr>
        <w:t xml:space="preserve"> di </w:t>
      </w:r>
      <w:r>
        <w:rPr>
          <w:rStyle w:val="Nessuno A"/>
          <w:rFonts w:ascii="Roboto" w:cs="Roboto" w:hAnsi="Roboto" w:eastAsia="Roboto"/>
          <w:b w:val="1"/>
          <w:bCs w:val="1"/>
          <w:i w:val="1"/>
          <w:iCs w:val="1"/>
          <w:sz w:val="22"/>
          <w:szCs w:val="22"/>
          <w:rtl w:val="0"/>
          <w:lang w:val="it-IT"/>
        </w:rPr>
        <w:t>Magdaclan</w:t>
      </w:r>
      <w:r>
        <w:rPr>
          <w:rStyle w:val="Nessuno A"/>
          <w:rFonts w:ascii="Roboto" w:cs="Roboto" w:hAnsi="Roboto" w:eastAsia="Roboto"/>
          <w:sz w:val="22"/>
          <w:szCs w:val="22"/>
          <w:rtl w:val="0"/>
          <w:lang w:val="it-IT"/>
        </w:rPr>
        <w:t>, la storia dell</w:t>
      </w:r>
      <w:r>
        <w:rPr>
          <w:rStyle w:val="Nessuno A"/>
          <w:rFonts w:ascii="Roboto" w:cs="Roboto" w:hAnsi="Roboto" w:eastAsia="Roboto"/>
          <w:sz w:val="22"/>
          <w:szCs w:val="22"/>
          <w:rtl w:val="0"/>
          <w:lang w:val="it-IT"/>
        </w:rPr>
        <w:t>’</w:t>
      </w:r>
      <w:r>
        <w:rPr>
          <w:rStyle w:val="Nessuno A"/>
          <w:rFonts w:ascii="Roboto" w:cs="Roboto" w:hAnsi="Roboto" w:eastAsia="Roboto"/>
          <w:sz w:val="22"/>
          <w:szCs w:val="22"/>
          <w:rtl w:val="0"/>
          <w:lang w:val="it-IT"/>
        </w:rPr>
        <w:t xml:space="preserve">uomo, tra acrobazia di altissimo livello e una messa in scena del tutto originale, </w:t>
      </w:r>
      <w:r>
        <w:rPr>
          <w:rStyle w:val="Nessuno A"/>
          <w:rFonts w:ascii="Roboto" w:cs="Roboto" w:hAnsi="Roboto" w:eastAsia="Roboto"/>
          <w:sz w:val="22"/>
          <w:szCs w:val="22"/>
          <w:rtl w:val="0"/>
          <w:lang w:val="it-IT"/>
        </w:rPr>
        <w:t xml:space="preserve">è </w:t>
      </w:r>
      <w:r>
        <w:rPr>
          <w:rStyle w:val="Nessuno A"/>
          <w:rFonts w:ascii="Roboto" w:cs="Roboto" w:hAnsi="Roboto" w:eastAsia="Roboto"/>
          <w:sz w:val="22"/>
          <w:szCs w:val="22"/>
          <w:rtl w:val="0"/>
          <w:lang w:val="it-IT"/>
        </w:rPr>
        <w:t xml:space="preserve">al centro della scena; ospiti internazionali, </w:t>
      </w:r>
      <w:r>
        <w:rPr>
          <w:rStyle w:val="Nessuno A"/>
          <w:rFonts w:ascii="Roboto" w:cs="Roboto" w:hAnsi="Roboto" w:eastAsia="Roboto"/>
          <w:b w:val="1"/>
          <w:bCs w:val="1"/>
          <w:sz w:val="22"/>
          <w:szCs w:val="22"/>
          <w:rtl w:val="0"/>
          <w:lang w:val="it-IT"/>
        </w:rPr>
        <w:t>Helena Bittencourt</w:t>
      </w:r>
      <w:r>
        <w:rPr>
          <w:rStyle w:val="Nessuno A"/>
          <w:rFonts w:ascii="Roboto" w:cs="Roboto" w:hAnsi="Roboto" w:eastAsia="Roboto"/>
          <w:sz w:val="22"/>
          <w:szCs w:val="22"/>
          <w:rtl w:val="0"/>
          <w:lang w:val="it-IT"/>
        </w:rPr>
        <w:t xml:space="preserve"> dal Brasile e </w:t>
      </w:r>
      <w:r>
        <w:rPr>
          <w:rStyle w:val="Nessuno A"/>
          <w:rFonts w:ascii="Roboto" w:cs="Roboto" w:hAnsi="Roboto" w:eastAsia="Roboto"/>
          <w:b w:val="1"/>
          <w:bCs w:val="1"/>
          <w:sz w:val="22"/>
          <w:szCs w:val="22"/>
          <w:rtl w:val="0"/>
          <w:lang w:val="it-IT"/>
        </w:rPr>
        <w:t xml:space="preserve">Goos </w:t>
      </w:r>
      <w:r>
        <w:rPr>
          <w:rStyle w:val="Nessuno A"/>
          <w:rFonts w:ascii="Roboto" w:cs="Roboto" w:hAnsi="Roboto" w:eastAsia="Roboto"/>
          <w:b w:val="1"/>
          <w:bCs w:val="1"/>
          <w:outline w:val="0"/>
          <w:color w:val="2b2928"/>
          <w:sz w:val="22"/>
          <w:szCs w:val="22"/>
          <w:u w:color="2b2928"/>
          <w:rtl w:val="0"/>
          <w:lang w:val="it-IT"/>
        </w:rPr>
        <w:t>Meeuwsen</w:t>
      </w:r>
      <w:r>
        <w:rPr>
          <w:rStyle w:val="Nessuno A"/>
          <w:rFonts w:ascii="Roboto" w:cs="Roboto" w:hAnsi="Roboto" w:eastAsia="Roboto"/>
          <w:outline w:val="0"/>
          <w:color w:val="2b2928"/>
          <w:sz w:val="22"/>
          <w:szCs w:val="22"/>
          <w:u w:color="2b2928"/>
          <w:rtl w:val="0"/>
          <w:lang w:val="it-IT"/>
        </w:rPr>
        <w:t xml:space="preserve"> dall</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Olanda, una coppia di clown acrobatici che hanno calcato i palchi di tutto il mondo con compagnie come il Cirque du Soleil (Montreal) e la Compagnia Finzi Pasca (Svizzera), o con Circo Buffon (Germany), tanto per citarne alcune.</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b w:val="1"/>
          <w:bCs w:val="1"/>
          <w:i w:val="1"/>
          <w:iCs w:val="1"/>
          <w:outline w:val="0"/>
          <w:color w:val="2b2928"/>
          <w:sz w:val="22"/>
          <w:szCs w:val="22"/>
          <w:u w:color="2b2928"/>
        </w:rPr>
      </w:pPr>
      <w:r>
        <w:rPr>
          <w:rStyle w:val="Nessuno A"/>
          <w:rFonts w:ascii="Roboto" w:cs="Roboto" w:hAnsi="Roboto" w:eastAsia="Roboto"/>
          <w:b w:val="1"/>
          <w:bCs w:val="1"/>
          <w:i w:val="1"/>
          <w:iCs w:val="1"/>
          <w:outline w:val="0"/>
          <w:color w:val="2b2928"/>
          <w:sz w:val="22"/>
          <w:szCs w:val="22"/>
          <w:u w:color="2b2928"/>
          <w:rtl w:val="0"/>
          <w:lang w:val="it-IT"/>
        </w:rPr>
        <w:tab/>
        <w:t>Nuove edizioni, Novit</w:t>
      </w:r>
      <w:r>
        <w:rPr>
          <w:rStyle w:val="Nessuno A"/>
          <w:rFonts w:ascii="Roboto" w:cs="Roboto" w:hAnsi="Roboto" w:eastAsia="Roboto"/>
          <w:b w:val="1"/>
          <w:bCs w:val="1"/>
          <w:i w:val="1"/>
          <w:iCs w:val="1"/>
          <w:outline w:val="0"/>
          <w:color w:val="2b2928"/>
          <w:sz w:val="22"/>
          <w:szCs w:val="22"/>
          <w:u w:color="2b2928"/>
          <w:rtl w:val="0"/>
          <w:lang w:val="it-IT"/>
        </w:rPr>
        <w:t xml:space="preserve">à </w:t>
      </w:r>
      <w:r>
        <w:rPr>
          <w:rStyle w:val="Nessuno A"/>
          <w:rFonts w:ascii="Roboto" w:cs="Roboto" w:hAnsi="Roboto" w:eastAsia="Roboto"/>
          <w:b w:val="1"/>
          <w:bCs w:val="1"/>
          <w:i w:val="1"/>
          <w:iCs w:val="1"/>
          <w:outline w:val="0"/>
          <w:color w:val="2b2928"/>
          <w:sz w:val="22"/>
          <w:szCs w:val="22"/>
          <w:u w:color="2b2928"/>
          <w:rtl w:val="0"/>
          <w:lang w:val="it-IT"/>
        </w:rPr>
        <w:t>e debutti</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b w:val="1"/>
          <w:bCs w:val="1"/>
          <w:outline w:val="0"/>
          <w:color w:val="2b2928"/>
          <w:sz w:val="22"/>
          <w:szCs w:val="22"/>
          <w:u w:color="2b2928"/>
          <w:rtl w:val="0"/>
          <w:lang w:val="it-IT"/>
        </w:rPr>
        <w:t>Manicomics</w:t>
      </w:r>
      <w:r>
        <w:rPr>
          <w:rStyle w:val="Nessuno A"/>
          <w:rFonts w:ascii="Roboto" w:cs="Roboto" w:hAnsi="Roboto" w:eastAsia="Roboto"/>
          <w:outline w:val="0"/>
          <w:color w:val="2b2928"/>
          <w:sz w:val="22"/>
          <w:szCs w:val="22"/>
          <w:u w:color="2b2928"/>
          <w:rtl w:val="0"/>
          <w:lang w:val="it-IT"/>
        </w:rPr>
        <w:t xml:space="preserve"> riporta in scena, dopo 3 anni, un suo grande classico,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Pigiamo Hotel</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 liberamente tratto dal Malato immaginario di Moli</w:t>
      </w:r>
      <w:r>
        <w:rPr>
          <w:rStyle w:val="Nessuno A"/>
          <w:rFonts w:ascii="Roboto" w:cs="Roboto" w:hAnsi="Roboto" w:eastAsia="Roboto"/>
          <w:outline w:val="0"/>
          <w:color w:val="2b2928"/>
          <w:sz w:val="22"/>
          <w:szCs w:val="22"/>
          <w:u w:color="2b2928"/>
          <w:rtl w:val="0"/>
          <w:lang w:val="it-IT"/>
        </w:rPr>
        <w:t>è</w:t>
      </w:r>
      <w:r>
        <w:rPr>
          <w:rStyle w:val="Nessuno A"/>
          <w:rFonts w:ascii="Roboto" w:cs="Roboto" w:hAnsi="Roboto" w:eastAsia="Roboto"/>
          <w:outline w:val="0"/>
          <w:color w:val="2b2928"/>
          <w:sz w:val="22"/>
          <w:szCs w:val="22"/>
          <w:u w:color="2b2928"/>
          <w:rtl w:val="0"/>
          <w:lang w:val="it-IT"/>
        </w:rPr>
        <w:t xml:space="preserve">re, che tratta con la leggerezza del clown i temi della malattia e della cura, degli ospedali e dei pazienti, mentre </w:t>
      </w:r>
      <w:r>
        <w:rPr>
          <w:rStyle w:val="Nessuno A"/>
          <w:rFonts w:ascii="Roboto" w:cs="Roboto" w:hAnsi="Roboto" w:eastAsia="Roboto"/>
          <w:b w:val="1"/>
          <w:bCs w:val="1"/>
          <w:outline w:val="0"/>
          <w:color w:val="2b2928"/>
          <w:sz w:val="22"/>
          <w:szCs w:val="22"/>
          <w:u w:color="2b2928"/>
          <w:rtl w:val="0"/>
          <w:lang w:val="it-IT"/>
        </w:rPr>
        <w:t>Andrea Cerrato</w:t>
      </w:r>
      <w:r>
        <w:rPr>
          <w:rStyle w:val="Nessuno A"/>
          <w:rFonts w:ascii="Roboto" w:cs="Roboto" w:hAnsi="Roboto" w:eastAsia="Roboto"/>
          <w:outline w:val="0"/>
          <w:color w:val="2b2928"/>
          <w:sz w:val="22"/>
          <w:szCs w:val="22"/>
          <w:u w:color="2b2928"/>
          <w:rtl w:val="0"/>
          <w:lang w:val="it-IT"/>
        </w:rPr>
        <w:t xml:space="preserve">, ballerino e acrobata torinese di fama internazionale, porta in scana la nuova versione di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Borderline</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 xml:space="preserve">, spettacolo di circo contemporaneo raccontato con gli occhi del clown, grazie alla riedizione che vede la regia e la scrittura in collaborazione con Rolando Tarquini. Nuove sinergie tra clown, teatro e circo contemporaneo nella nuova produzione di </w:t>
      </w:r>
      <w:r>
        <w:rPr>
          <w:rStyle w:val="Nessuno A"/>
          <w:rFonts w:ascii="Roboto" w:cs="Roboto" w:hAnsi="Roboto" w:eastAsia="Roboto"/>
          <w:b w:val="1"/>
          <w:bCs w:val="1"/>
          <w:outline w:val="0"/>
          <w:color w:val="2b2928"/>
          <w:sz w:val="22"/>
          <w:szCs w:val="22"/>
          <w:u w:color="2b2928"/>
          <w:rtl w:val="0"/>
          <w:lang w:val="it-IT"/>
        </w:rPr>
        <w:t>Mario Lewis</w:t>
      </w:r>
      <w:r>
        <w:rPr>
          <w:rStyle w:val="Nessuno A"/>
          <w:rFonts w:ascii="Roboto" w:cs="Roboto" w:hAnsi="Roboto" w:eastAsia="Roboto"/>
          <w:outline w:val="0"/>
          <w:color w:val="2b2928"/>
          <w:sz w:val="22"/>
          <w:szCs w:val="22"/>
          <w:u w:color="2b2928"/>
          <w:rtl w:val="0"/>
          <w:lang w:val="it-IT"/>
        </w:rPr>
        <w:t xml:space="preserve">, con la collaborazione di Allegra Spernanzoni e Rolando Tarquini alla regia e scrittura; ancora clown che si scontrano con il problema del precariato nella giovane creazione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Call Center</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del </w:t>
      </w:r>
      <w:r>
        <w:rPr>
          <w:rStyle w:val="Nessuno A"/>
          <w:rFonts w:ascii="Roboto" w:cs="Roboto" w:hAnsi="Roboto" w:eastAsia="Roboto"/>
          <w:b w:val="1"/>
          <w:bCs w:val="1"/>
          <w:outline w:val="0"/>
          <w:color w:val="2b2928"/>
          <w:sz w:val="22"/>
          <w:szCs w:val="22"/>
          <w:u w:color="2b2928"/>
          <w:rtl w:val="0"/>
          <w:lang w:val="it-IT"/>
        </w:rPr>
        <w:t>Collettivo MEL</w:t>
      </w:r>
      <w:r>
        <w:rPr>
          <w:rStyle w:val="Nessuno A"/>
          <w:rFonts w:ascii="Roboto" w:cs="Roboto" w:hAnsi="Roboto" w:eastAsia="Roboto"/>
          <w:outline w:val="0"/>
          <w:color w:val="2b2928"/>
          <w:sz w:val="22"/>
          <w:szCs w:val="22"/>
          <w:u w:color="2b2928"/>
          <w:rtl w:val="0"/>
          <w:lang w:val="it-IT"/>
        </w:rPr>
        <w:t xml:space="preserve">, mentre i </w:t>
      </w:r>
      <w:r>
        <w:rPr>
          <w:rStyle w:val="Nessuno A"/>
          <w:rFonts w:ascii="Roboto" w:cs="Roboto" w:hAnsi="Roboto" w:eastAsia="Roboto"/>
          <w:b w:val="1"/>
          <w:bCs w:val="1"/>
          <w:outline w:val="0"/>
          <w:color w:val="2b2928"/>
          <w:sz w:val="22"/>
          <w:szCs w:val="22"/>
          <w:u w:color="2b2928"/>
          <w:rtl w:val="0"/>
          <w:lang w:val="it-IT"/>
        </w:rPr>
        <w:t>Madame Rebin</w:t>
      </w:r>
      <w:r>
        <w:rPr>
          <w:rStyle w:val="Nessuno A"/>
          <w:rFonts w:ascii="Roboto" w:cs="Roboto" w:hAnsi="Roboto" w:eastAsia="Roboto"/>
          <w:b w:val="1"/>
          <w:bCs w:val="1"/>
          <w:outline w:val="0"/>
          <w:color w:val="2b2928"/>
          <w:sz w:val="22"/>
          <w:szCs w:val="22"/>
          <w:u w:color="2b2928"/>
          <w:rtl w:val="0"/>
          <w:lang w:val="it-IT"/>
        </w:rPr>
        <w:t>é</w:t>
      </w:r>
      <w:r>
        <w:rPr>
          <w:rStyle w:val="Nessuno A"/>
          <w:rFonts w:ascii="Roboto" w:cs="Roboto" w:hAnsi="Roboto" w:eastAsia="Roboto"/>
          <w:outline w:val="0"/>
          <w:color w:val="2b2928"/>
          <w:sz w:val="22"/>
          <w:szCs w:val="22"/>
          <w:u w:color="2b2928"/>
          <w:rtl w:val="0"/>
          <w:lang w:val="it-IT"/>
        </w:rPr>
        <w:t xml:space="preserve"> chiudono in bellezza la rassegna con l</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 xml:space="preserve">anteprima de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La Burla</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 dove il clown si confronta acrobaticamente con le problematiche dell</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et</w:t>
      </w:r>
      <w:r>
        <w:rPr>
          <w:rStyle w:val="Nessuno A"/>
          <w:rFonts w:ascii="Roboto" w:cs="Roboto" w:hAnsi="Roboto" w:eastAsia="Roboto"/>
          <w:outline w:val="0"/>
          <w:color w:val="2b2928"/>
          <w:sz w:val="22"/>
          <w:szCs w:val="22"/>
          <w:u w:color="2b2928"/>
          <w:rtl w:val="0"/>
          <w:lang w:val="it-IT"/>
        </w:rPr>
        <w:t xml:space="preserve">à </w:t>
      </w:r>
      <w:r>
        <w:rPr>
          <w:rStyle w:val="Nessuno A"/>
          <w:rFonts w:ascii="Roboto" w:cs="Roboto" w:hAnsi="Roboto" w:eastAsia="Roboto"/>
          <w:outline w:val="0"/>
          <w:color w:val="2b2928"/>
          <w:sz w:val="22"/>
          <w:szCs w:val="22"/>
          <w:u w:color="2b2928"/>
          <w:rtl w:val="0"/>
          <w:lang w:val="it-IT"/>
        </w:rPr>
        <w:t>pi</w:t>
      </w:r>
      <w:r>
        <w:rPr>
          <w:rStyle w:val="Nessuno A"/>
          <w:rFonts w:ascii="Roboto" w:cs="Roboto" w:hAnsi="Roboto" w:eastAsia="Roboto"/>
          <w:outline w:val="0"/>
          <w:color w:val="2b2928"/>
          <w:sz w:val="22"/>
          <w:szCs w:val="22"/>
          <w:u w:color="2b2928"/>
          <w:rtl w:val="0"/>
          <w:lang w:val="it-IT"/>
        </w:rPr>
        <w:t xml:space="preserve">ù </w:t>
      </w:r>
      <w:r>
        <w:rPr>
          <w:rStyle w:val="Nessuno A"/>
          <w:rFonts w:ascii="Roboto" w:cs="Roboto" w:hAnsi="Roboto" w:eastAsia="Roboto"/>
          <w:outline w:val="0"/>
          <w:color w:val="2b2928"/>
          <w:sz w:val="22"/>
          <w:szCs w:val="22"/>
          <w:u w:color="2b2928"/>
          <w:rtl w:val="0"/>
          <w:lang w:val="it-IT"/>
        </w:rPr>
        <w:t>matura che si scontra con la velocit</w:t>
      </w:r>
      <w:r>
        <w:rPr>
          <w:rStyle w:val="Nessuno A"/>
          <w:rFonts w:ascii="Roboto" w:cs="Roboto" w:hAnsi="Roboto" w:eastAsia="Roboto"/>
          <w:outline w:val="0"/>
          <w:color w:val="2b2928"/>
          <w:sz w:val="22"/>
          <w:szCs w:val="22"/>
          <w:u w:color="2b2928"/>
          <w:rtl w:val="0"/>
          <w:lang w:val="it-IT"/>
        </w:rPr>
        <w:t xml:space="preserve">à </w:t>
      </w:r>
      <w:r>
        <w:rPr>
          <w:rStyle w:val="Nessuno A"/>
          <w:rFonts w:ascii="Roboto" w:cs="Roboto" w:hAnsi="Roboto" w:eastAsia="Roboto"/>
          <w:outline w:val="0"/>
          <w:color w:val="2b2928"/>
          <w:sz w:val="22"/>
          <w:szCs w:val="22"/>
          <w:u w:color="2b2928"/>
          <w:rtl w:val="0"/>
          <w:lang w:val="it-IT"/>
        </w:rPr>
        <w:t>dei cambiamenti del mondo contemporaneo.</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b w:val="1"/>
          <w:bCs w:val="1"/>
          <w:i w:val="1"/>
          <w:iCs w:val="1"/>
          <w:outline w:val="0"/>
          <w:color w:val="2b2928"/>
          <w:sz w:val="22"/>
          <w:szCs w:val="22"/>
          <w:u w:color="2b2928"/>
        </w:rPr>
      </w:pPr>
      <w:r>
        <w:rPr>
          <w:rStyle w:val="Nessuno A"/>
          <w:rFonts w:ascii="Roboto" w:cs="Roboto" w:hAnsi="Roboto" w:eastAsia="Roboto"/>
          <w:b w:val="1"/>
          <w:bCs w:val="1"/>
          <w:i w:val="1"/>
          <w:iCs w:val="1"/>
          <w:outline w:val="0"/>
          <w:color w:val="2b2928"/>
          <w:sz w:val="22"/>
          <w:szCs w:val="22"/>
          <w:u w:color="2b2928"/>
          <w:rtl w:val="0"/>
          <w:lang w:val="it-IT"/>
        </w:rPr>
        <w:tab/>
        <w:t>Teatro per i pi</w:t>
      </w:r>
      <w:r>
        <w:rPr>
          <w:rStyle w:val="Nessuno A"/>
          <w:rFonts w:ascii="Roboto" w:cs="Roboto" w:hAnsi="Roboto" w:eastAsia="Roboto"/>
          <w:b w:val="1"/>
          <w:bCs w:val="1"/>
          <w:i w:val="1"/>
          <w:iCs w:val="1"/>
          <w:outline w:val="0"/>
          <w:color w:val="2b2928"/>
          <w:sz w:val="22"/>
          <w:szCs w:val="22"/>
          <w:u w:color="2b2928"/>
          <w:rtl w:val="0"/>
          <w:lang w:val="it-IT"/>
        </w:rPr>
        <w:t xml:space="preserve">ù </w:t>
      </w:r>
      <w:r>
        <w:rPr>
          <w:rStyle w:val="Nessuno A"/>
          <w:rFonts w:ascii="Roboto" w:cs="Roboto" w:hAnsi="Roboto" w:eastAsia="Roboto"/>
          <w:b w:val="1"/>
          <w:bCs w:val="1"/>
          <w:i w:val="1"/>
          <w:iCs w:val="1"/>
          <w:outline w:val="0"/>
          <w:color w:val="2b2928"/>
          <w:sz w:val="22"/>
          <w:szCs w:val="22"/>
          <w:u w:color="2b2928"/>
          <w:rtl w:val="0"/>
          <w:lang w:val="it-IT"/>
        </w:rPr>
        <w:t>giovani</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L</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ecologia e la fantasia al centro della proposta per i pi</w:t>
      </w:r>
      <w:r>
        <w:rPr>
          <w:rStyle w:val="Nessuno A"/>
          <w:rFonts w:ascii="Roboto" w:cs="Roboto" w:hAnsi="Roboto" w:eastAsia="Roboto"/>
          <w:outline w:val="0"/>
          <w:color w:val="2b2928"/>
          <w:sz w:val="22"/>
          <w:szCs w:val="22"/>
          <w:u w:color="2b2928"/>
          <w:rtl w:val="0"/>
          <w:lang w:val="it-IT"/>
        </w:rPr>
        <w:t xml:space="preserve">ù </w:t>
      </w:r>
      <w:r>
        <w:rPr>
          <w:rStyle w:val="Nessuno A"/>
          <w:rFonts w:ascii="Roboto" w:cs="Roboto" w:hAnsi="Roboto" w:eastAsia="Roboto"/>
          <w:outline w:val="0"/>
          <w:color w:val="2b2928"/>
          <w:sz w:val="22"/>
          <w:szCs w:val="22"/>
          <w:u w:color="2b2928"/>
          <w:rtl w:val="0"/>
          <w:lang w:val="it-IT"/>
        </w:rPr>
        <w:t xml:space="preserve">giovani: Manicomics in collaborazione con IREN offrono buoni consigli contro lo spreco energetico, pro energie rinnovabili con </w:t>
      </w:r>
      <w:r>
        <w:rPr>
          <w:rStyle w:val="Nessuno A"/>
          <w:rFonts w:ascii="Roboto" w:cs="Roboto" w:hAnsi="Roboto" w:eastAsia="Roboto"/>
          <w:b w:val="1"/>
          <w:bCs w:val="1"/>
          <w:outline w:val="0"/>
          <w:color w:val="2b2928"/>
          <w:sz w:val="22"/>
          <w:szCs w:val="22"/>
          <w:u w:color="2b2928"/>
          <w:rtl w:val="0"/>
          <w:lang w:val="it-IT"/>
        </w:rPr>
        <w:t>“</w:t>
      </w:r>
      <w:r>
        <w:rPr>
          <w:rStyle w:val="Nessuno A"/>
          <w:rFonts w:ascii="Roboto" w:cs="Roboto" w:hAnsi="Roboto" w:eastAsia="Roboto"/>
          <w:b w:val="1"/>
          <w:bCs w:val="1"/>
          <w:outline w:val="0"/>
          <w:color w:val="2b2928"/>
          <w:sz w:val="22"/>
          <w:szCs w:val="22"/>
          <w:u w:color="2b2928"/>
          <w:rtl w:val="0"/>
          <w:lang w:val="it-IT"/>
        </w:rPr>
        <w:t>Alla Carica Ragazzi!</w:t>
      </w:r>
      <w:r>
        <w:rPr>
          <w:rStyle w:val="Nessuno A"/>
          <w:rFonts w:ascii="Roboto" w:cs="Roboto" w:hAnsi="Roboto" w:eastAsia="Roboto"/>
          <w:b w:val="1"/>
          <w:bCs w:val="1"/>
          <w:outline w:val="0"/>
          <w:color w:val="2b2928"/>
          <w:sz w:val="22"/>
          <w:szCs w:val="22"/>
          <w:u w:color="2b2928"/>
          <w:rtl w:val="0"/>
          <w:lang w:val="it-IT"/>
        </w:rPr>
        <w:t>”</w:t>
      </w:r>
      <w:r>
        <w:rPr>
          <w:rStyle w:val="Nessuno A"/>
          <w:rFonts w:ascii="Roboto" w:cs="Roboto" w:hAnsi="Roboto" w:eastAsia="Roboto"/>
          <w:b w:val="1"/>
          <w:bCs w:val="1"/>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 xml:space="preserve"> mentre i pi</w:t>
      </w:r>
      <w:r>
        <w:rPr>
          <w:rStyle w:val="Nessuno A"/>
          <w:rFonts w:ascii="Roboto" w:cs="Roboto" w:hAnsi="Roboto" w:eastAsia="Roboto"/>
          <w:outline w:val="0"/>
          <w:color w:val="2b2928"/>
          <w:sz w:val="22"/>
          <w:szCs w:val="22"/>
          <w:u w:color="2b2928"/>
          <w:rtl w:val="0"/>
          <w:lang w:val="it-IT"/>
        </w:rPr>
        <w:t xml:space="preserve">ù </w:t>
      </w:r>
      <w:r>
        <w:rPr>
          <w:rStyle w:val="Nessuno A"/>
          <w:rFonts w:ascii="Roboto" w:cs="Roboto" w:hAnsi="Roboto" w:eastAsia="Roboto"/>
          <w:outline w:val="0"/>
          <w:color w:val="2b2928"/>
          <w:sz w:val="22"/>
          <w:szCs w:val="22"/>
          <w:u w:color="2b2928"/>
          <w:rtl w:val="0"/>
          <w:lang w:val="it-IT"/>
        </w:rPr>
        <w:t xml:space="preserve">piccoli potranno godere sia la domenica pomeriggio, che al mattino con le insegnati dello spettacolo su Gianni Rodari con </w:t>
      </w:r>
      <w:r>
        <w:rPr>
          <w:rStyle w:val="Nessuno A"/>
          <w:rFonts w:ascii="Roboto" w:cs="Roboto" w:hAnsi="Roboto" w:eastAsia="Roboto"/>
          <w:b w:val="1"/>
          <w:bCs w:val="1"/>
          <w:outline w:val="0"/>
          <w:color w:val="2b2928"/>
          <w:sz w:val="22"/>
          <w:szCs w:val="22"/>
          <w:u w:color="2b2928"/>
          <w:rtl w:val="0"/>
          <w:lang w:val="it-IT"/>
        </w:rPr>
        <w:t>“</w:t>
      </w:r>
      <w:r>
        <w:rPr>
          <w:rStyle w:val="Nessuno A"/>
          <w:rFonts w:ascii="Roboto" w:cs="Roboto" w:hAnsi="Roboto" w:eastAsia="Roboto"/>
          <w:b w:val="1"/>
          <w:bCs w:val="1"/>
          <w:outline w:val="0"/>
          <w:color w:val="2b2928"/>
          <w:sz w:val="22"/>
          <w:szCs w:val="22"/>
          <w:u w:color="2b2928"/>
          <w:rtl w:val="0"/>
          <w:lang w:val="it-IT"/>
        </w:rPr>
        <w:t>Piacere Gianni</w:t>
      </w:r>
      <w:r>
        <w:rPr>
          <w:rStyle w:val="Nessuno A"/>
          <w:rFonts w:ascii="Roboto" w:cs="Roboto" w:hAnsi="Roboto" w:eastAsia="Roboto"/>
          <w:b w:val="1"/>
          <w:bCs w:val="1"/>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 xml:space="preserve"> di e con Samantha Oldani e Mauro Caminati.</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b w:val="1"/>
          <w:bCs w:val="1"/>
          <w:i w:val="1"/>
          <w:iCs w:val="1"/>
          <w:outline w:val="0"/>
          <w:color w:val="2b2928"/>
          <w:sz w:val="22"/>
          <w:szCs w:val="22"/>
          <w:u w:color="2b2928"/>
        </w:rPr>
      </w:pPr>
      <w:r>
        <w:rPr>
          <w:rStyle w:val="Nessuno A"/>
          <w:rFonts w:ascii="Roboto" w:cs="Roboto" w:hAnsi="Roboto" w:eastAsia="Roboto"/>
          <w:b w:val="1"/>
          <w:bCs w:val="1"/>
          <w:i w:val="1"/>
          <w:iCs w:val="1"/>
          <w:outline w:val="0"/>
          <w:color w:val="2b2928"/>
          <w:sz w:val="22"/>
          <w:szCs w:val="22"/>
          <w:u w:color="2b2928"/>
          <w:rtl w:val="0"/>
          <w:lang w:val="it-IT"/>
        </w:rPr>
        <w:tab/>
        <w:t>Progetti Speciali</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Due gruppi di allievi si incrociano per il workshop della rassegna offerto dalla Fondazione di Piacenza e Vigevano: uno sul clown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Volo Ridens</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condotto dalla </w:t>
      </w:r>
      <w:r>
        <w:rPr>
          <w:rStyle w:val="Nessuno A"/>
          <w:rFonts w:ascii="Roboto" w:cs="Roboto" w:hAnsi="Roboto" w:eastAsia="Roboto"/>
          <w:b w:val="1"/>
          <w:bCs w:val="1"/>
          <w:outline w:val="0"/>
          <w:color w:val="000000"/>
          <w:sz w:val="22"/>
          <w:szCs w:val="22"/>
          <w:u w:color="000000"/>
          <w:rtl w:val="0"/>
          <w:lang w:val="it-IT"/>
        </w:rPr>
        <w:t>Helena Bittencourt</w:t>
      </w:r>
      <w:r>
        <w:rPr>
          <w:rStyle w:val="Nessuno A"/>
          <w:rFonts w:ascii="Roboto" w:cs="Roboto" w:hAnsi="Roboto" w:eastAsia="Roboto"/>
          <w:outline w:val="0"/>
          <w:color w:val="000000"/>
          <w:sz w:val="22"/>
          <w:szCs w:val="22"/>
          <w:u w:color="000000"/>
          <w:rtl w:val="0"/>
          <w:lang w:val="it-IT"/>
        </w:rPr>
        <w:t xml:space="preserve"> dal Brasile e </w:t>
      </w:r>
      <w:r>
        <w:rPr>
          <w:rStyle w:val="Nessuno A"/>
          <w:rFonts w:ascii="Roboto" w:cs="Roboto" w:hAnsi="Roboto" w:eastAsia="Roboto"/>
          <w:b w:val="1"/>
          <w:bCs w:val="1"/>
          <w:outline w:val="0"/>
          <w:color w:val="000000"/>
          <w:sz w:val="22"/>
          <w:szCs w:val="22"/>
          <w:u w:color="000000"/>
          <w:rtl w:val="0"/>
          <w:lang w:val="it-IT"/>
        </w:rPr>
        <w:t xml:space="preserve">Goos </w:t>
      </w:r>
      <w:r>
        <w:rPr>
          <w:rStyle w:val="Nessuno A"/>
          <w:rFonts w:ascii="Roboto" w:cs="Roboto" w:hAnsi="Roboto" w:eastAsia="Roboto"/>
          <w:b w:val="1"/>
          <w:bCs w:val="1"/>
          <w:outline w:val="0"/>
          <w:color w:val="2b2928"/>
          <w:sz w:val="22"/>
          <w:szCs w:val="22"/>
          <w:u w:color="2b2928"/>
          <w:rtl w:val="0"/>
          <w:lang w:val="it-IT"/>
        </w:rPr>
        <w:t>Meeuwsen</w:t>
      </w:r>
      <w:r>
        <w:rPr>
          <w:rStyle w:val="Nessuno A"/>
          <w:rFonts w:ascii="Roboto" w:cs="Roboto" w:hAnsi="Roboto" w:eastAsia="Roboto"/>
          <w:outline w:val="0"/>
          <w:color w:val="2b2928"/>
          <w:sz w:val="22"/>
          <w:szCs w:val="22"/>
          <w:u w:color="2b2928"/>
          <w:rtl w:val="0"/>
          <w:lang w:val="it-IT"/>
        </w:rPr>
        <w:t xml:space="preserve"> dall</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Olanda ed uno sull</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 xml:space="preserve">arte figurativa condotto dagli artisti di </w:t>
      </w:r>
      <w:r>
        <w:rPr>
          <w:rStyle w:val="Nessuno A"/>
          <w:rFonts w:ascii="Roboto" w:cs="Roboto" w:hAnsi="Roboto" w:eastAsia="Roboto"/>
          <w:b w:val="1"/>
          <w:bCs w:val="1"/>
          <w:outline w:val="0"/>
          <w:color w:val="2b2928"/>
          <w:sz w:val="22"/>
          <w:szCs w:val="22"/>
          <w:u w:color="2b2928"/>
          <w:rtl w:val="0"/>
          <w:lang w:val="it-IT"/>
        </w:rPr>
        <w:t>Casa Clizia APS</w:t>
      </w:r>
      <w:r>
        <w:rPr>
          <w:rStyle w:val="Nessuno A"/>
          <w:rFonts w:ascii="Roboto" w:cs="Roboto" w:hAnsi="Roboto" w:eastAsia="Roboto"/>
          <w:outline w:val="0"/>
          <w:color w:val="2b2928"/>
          <w:sz w:val="22"/>
          <w:szCs w:val="22"/>
          <w:u w:color="2b2928"/>
          <w:rtl w:val="0"/>
          <w:lang w:val="it-IT"/>
        </w:rPr>
        <w:t xml:space="preserve">, durante due giorni si sfideranno a ridere, sognare e volare con le arti che entrano in sinergia; mentre a fine marzo e inizio aprile le scuole superiori saranno sensibilizzate sul tema della sicurezza sul lavoro grazie allo spettacolo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Bianco Silenzio</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di e con </w:t>
      </w:r>
      <w:r>
        <w:rPr>
          <w:rStyle w:val="Nessuno A"/>
          <w:rFonts w:ascii="Roboto" w:cs="Roboto" w:hAnsi="Roboto" w:eastAsia="Roboto"/>
          <w:b w:val="1"/>
          <w:bCs w:val="1"/>
          <w:outline w:val="0"/>
          <w:color w:val="2b2928"/>
          <w:sz w:val="22"/>
          <w:szCs w:val="22"/>
          <w:u w:color="2b2928"/>
          <w:rtl w:val="0"/>
          <w:lang w:val="it-IT"/>
        </w:rPr>
        <w:t>Mauro Mozzani</w:t>
      </w:r>
      <w:r>
        <w:rPr>
          <w:rStyle w:val="Nessuno A"/>
          <w:rFonts w:ascii="Roboto" w:cs="Roboto" w:hAnsi="Roboto" w:eastAsia="Roboto"/>
          <w:outline w:val="0"/>
          <w:color w:val="2b2928"/>
          <w:sz w:val="22"/>
          <w:szCs w:val="22"/>
          <w:u w:color="2b2928"/>
          <w:rtl w:val="0"/>
          <w:lang w:val="it-IT"/>
        </w:rPr>
        <w:t xml:space="preserve">, accompagnato dal magistrale violoncello di </w:t>
      </w:r>
      <w:r>
        <w:rPr>
          <w:rStyle w:val="Nessuno A"/>
          <w:rFonts w:ascii="Roboto" w:cs="Roboto" w:hAnsi="Roboto" w:eastAsia="Roboto"/>
          <w:b w:val="1"/>
          <w:bCs w:val="1"/>
          <w:outline w:val="0"/>
          <w:color w:val="2b2928"/>
          <w:sz w:val="22"/>
          <w:szCs w:val="22"/>
          <w:u w:color="2b2928"/>
          <w:rtl w:val="0"/>
          <w:lang w:val="it-IT"/>
        </w:rPr>
        <w:t>Elena Castagnola</w:t>
      </w:r>
      <w:r>
        <w:rPr>
          <w:rStyle w:val="Nessuno A"/>
          <w:rFonts w:ascii="Roboto" w:cs="Roboto" w:hAnsi="Roboto" w:eastAsia="Roboto"/>
          <w:outline w:val="0"/>
          <w:color w:val="2b2928"/>
          <w:sz w:val="22"/>
          <w:szCs w:val="22"/>
          <w:u w:color="2b2928"/>
          <w:rtl w:val="0"/>
          <w:lang w:val="it-IT"/>
        </w:rPr>
        <w:t>.</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ab/>
        <w:t>Un calendario impegnativo ed energetico per riprendere aria grazie alla cultura e all</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arte.</w:t>
      </w:r>
    </w:p>
    <w:p>
      <w:pPr>
        <w:pStyle w:val="Intestazione"/>
        <w:spacing w:before="140"/>
      </w:pPr>
      <w:r>
        <w:rPr>
          <w:rtl w:val="0"/>
          <w:lang w:val="it-IT"/>
        </w:rPr>
        <w:t>Crediti</w:t>
      </w:r>
    </w:p>
    <w:p>
      <w:pPr>
        <w:pStyle w:val="Etichetta"/>
        <w:jc w:val="left"/>
        <w:rPr>
          <w:rStyle w:val="Nessuno A"/>
          <w:rFonts w:ascii="Roboto" w:cs="Roboto" w:hAnsi="Roboto" w:eastAsia="Roboto"/>
          <w:outline w:val="0"/>
          <w:color w:val="ff9300"/>
          <w:sz w:val="22"/>
          <w:szCs w:val="22"/>
          <w:u w:color="ff9300"/>
        </w:rPr>
      </w:pPr>
      <w:r>
        <w:rPr>
          <w:rStyle w:val="Nessuno A"/>
          <w:rFonts w:ascii="Roboto" w:cs="Roboto" w:hAnsi="Roboto" w:eastAsia="Roboto"/>
          <w:outline w:val="0"/>
          <w:color w:val="ff9300"/>
          <w:sz w:val="22"/>
          <w:szCs w:val="22"/>
          <w:u w:color="ff9300"/>
          <w:rtl w:val="0"/>
          <w:lang w:val="it-IT"/>
        </w:rPr>
        <w:t>La</w:t>
      </w:r>
      <w:r>
        <w:rPr>
          <w:rStyle w:val="Nessuno A"/>
          <w:rFonts w:ascii="Roboto" w:cs="Roboto" w:hAnsi="Roboto" w:eastAsia="Roboto"/>
          <w:outline w:val="0"/>
          <w:color w:val="ff9300"/>
          <w:spacing w:val="0"/>
          <w:sz w:val="22"/>
          <w:szCs w:val="22"/>
          <w:u w:color="ff9300"/>
          <w:rtl w:val="0"/>
          <w:lang w:val="it-IT"/>
        </w:rPr>
        <w:t xml:space="preserve"> </w:t>
      </w:r>
      <w:r>
        <w:rPr>
          <w:rStyle w:val="Nessuno A"/>
          <w:rFonts w:ascii="Roboto" w:cs="Roboto" w:hAnsi="Roboto" w:eastAsia="Roboto"/>
          <w:outline w:val="0"/>
          <w:color w:val="ff9300"/>
          <w:sz w:val="22"/>
          <w:szCs w:val="22"/>
          <w:u w:color="ff9300"/>
          <w:rtl w:val="0"/>
          <w:lang w:val="it-IT"/>
        </w:rPr>
        <w:t>direzione artistica di MANICOMICS</w:t>
      </w:r>
      <w:r>
        <w:rPr>
          <w:rStyle w:val="Nessuno A"/>
          <w:rFonts w:ascii="Roboto" w:cs="Roboto" w:hAnsi="Roboto" w:eastAsia="Roboto"/>
          <w:outline w:val="0"/>
          <w:color w:val="ff9300"/>
          <w:spacing w:val="0"/>
          <w:sz w:val="22"/>
          <w:szCs w:val="22"/>
          <w:u w:color="ff9300"/>
          <w:rtl w:val="0"/>
          <w:lang w:val="it-IT"/>
        </w:rPr>
        <w:t xml:space="preserve"> </w:t>
      </w:r>
      <w:r>
        <w:rPr>
          <w:rStyle w:val="Nessuno A"/>
          <w:rFonts w:ascii="Roboto" w:cs="Roboto" w:hAnsi="Roboto" w:eastAsia="Roboto"/>
          <w:outline w:val="0"/>
          <w:color w:val="ff9300"/>
          <w:sz w:val="22"/>
          <w:szCs w:val="22"/>
          <w:u w:color="ff9300"/>
          <w:rtl w:val="0"/>
          <w:lang w:val="it-IT"/>
        </w:rPr>
        <w:t>Teatro</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3" w:line="232" w:lineRule="auto"/>
        <w:ind w:left="160" w:firstLine="0"/>
        <w:jc w:val="both"/>
        <w:rPr>
          <w:rStyle w:val="Nessuno A"/>
          <w:rFonts w:ascii="Roboto" w:cs="Roboto" w:hAnsi="Roboto" w:eastAsia="Roboto"/>
          <w:sz w:val="22"/>
          <w:szCs w:val="22"/>
        </w:rPr>
      </w:pPr>
      <w:r>
        <w:rPr>
          <w:rStyle w:val="Nessuno A"/>
          <w:rFonts w:ascii="Roboto" w:cs="Roboto" w:hAnsi="Roboto" w:eastAsia="Roboto"/>
          <w:sz w:val="22"/>
          <w:szCs w:val="22"/>
          <w:rtl w:val="0"/>
          <w:lang w:val="it-IT"/>
        </w:rPr>
        <w:t>Mauro</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Mozzani,</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Rolando</w:t>
      </w:r>
      <w:r>
        <w:rPr>
          <w:rStyle w:val="Nessuno A"/>
          <w:rFonts w:ascii="Roboto" w:cs="Roboto" w:hAnsi="Roboto" w:eastAsia="Roboto"/>
          <w:spacing w:val="-74"/>
          <w:sz w:val="22"/>
          <w:szCs w:val="22"/>
          <w:rtl w:val="0"/>
          <w:lang w:val="it-IT"/>
        </w:rPr>
        <w:t xml:space="preserve"> </w:t>
      </w:r>
      <w:r>
        <w:rPr>
          <w:rStyle w:val="Nessuno A"/>
          <w:rFonts w:ascii="Roboto" w:cs="Roboto" w:hAnsi="Roboto" w:eastAsia="Roboto"/>
          <w:sz w:val="22"/>
          <w:szCs w:val="22"/>
          <w:rtl w:val="0"/>
          <w:lang w:val="it-IT"/>
        </w:rPr>
        <w:t>Tarquini</w:t>
      </w:r>
    </w:p>
    <w:p>
      <w:pPr>
        <w:pStyle w:val="Etichetta"/>
        <w:jc w:val="left"/>
        <w:rPr>
          <w:rStyle w:val="Nessuno A"/>
          <w:rFonts w:ascii="Roboto" w:cs="Roboto" w:hAnsi="Roboto" w:eastAsia="Roboto"/>
          <w:outline w:val="0"/>
          <w:color w:val="ff9300"/>
          <w:sz w:val="22"/>
          <w:szCs w:val="22"/>
          <w:u w:color="ff9300"/>
        </w:rPr>
      </w:pPr>
      <w:r>
        <w:rPr>
          <w:rStyle w:val="Nessuno A"/>
          <w:rFonts w:ascii="Roboto" w:cs="Roboto" w:hAnsi="Roboto" w:eastAsia="Roboto"/>
          <w:outline w:val="0"/>
          <w:color w:val="ff9300"/>
          <w:sz w:val="22"/>
          <w:szCs w:val="22"/>
          <w:u w:color="ff9300"/>
          <w:rtl w:val="0"/>
          <w:lang w:val="it-IT"/>
        </w:rPr>
        <w:t>Collaboratori</w:t>
      </w:r>
      <w:r>
        <w:rPr>
          <w:rStyle w:val="Nessuno A"/>
          <w:rFonts w:ascii="Roboto" w:cs="Roboto" w:hAnsi="Roboto" w:eastAsia="Roboto"/>
          <w:outline w:val="0"/>
          <w:color w:val="ff9300"/>
          <w:spacing w:val="0"/>
          <w:sz w:val="22"/>
          <w:szCs w:val="22"/>
          <w:u w:color="ff9300"/>
          <w:rtl w:val="0"/>
          <w:lang w:val="it-IT"/>
        </w:rPr>
        <w:t xml:space="preserve"> </w:t>
      </w:r>
      <w:r>
        <w:rPr>
          <w:rStyle w:val="Nessuno A"/>
          <w:rFonts w:ascii="Roboto" w:cs="Roboto" w:hAnsi="Roboto" w:eastAsia="Roboto"/>
          <w:outline w:val="0"/>
          <w:color w:val="ff9300"/>
          <w:sz w:val="22"/>
          <w:szCs w:val="22"/>
          <w:u w:color="ff9300"/>
          <w:rtl w:val="0"/>
          <w:lang w:val="it-IT"/>
        </w:rPr>
        <w:t>esterni</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line="264" w:lineRule="exact"/>
        <w:ind w:left="160" w:firstLine="0"/>
        <w:rPr>
          <w:rStyle w:val="Nessuno A"/>
          <w:rFonts w:ascii="Roboto" w:cs="Roboto" w:hAnsi="Roboto" w:eastAsia="Roboto"/>
          <w:sz w:val="22"/>
          <w:szCs w:val="22"/>
        </w:rPr>
      </w:pPr>
      <w:r>
        <w:rPr>
          <w:rStyle w:val="Nessuno A"/>
          <w:rFonts w:ascii="Roboto" w:cs="Roboto" w:hAnsi="Roboto" w:eastAsia="Roboto"/>
          <w:sz w:val="22"/>
          <w:szCs w:val="22"/>
          <w:rtl w:val="0"/>
          <w:lang w:val="it-IT"/>
        </w:rPr>
        <w:t>Matteo Ghisalberti e Graziella Rimondi</w:t>
      </w:r>
    </w:p>
    <w:p>
      <w:pPr>
        <w:pStyle w:val="Etichetta"/>
        <w:jc w:val="left"/>
        <w:rPr>
          <w:rStyle w:val="Nessuno A"/>
          <w:rFonts w:ascii="Roboto" w:cs="Roboto" w:hAnsi="Roboto" w:eastAsia="Roboto"/>
          <w:outline w:val="0"/>
          <w:color w:val="ff9300"/>
          <w:sz w:val="22"/>
          <w:szCs w:val="22"/>
          <w:u w:color="ff9300"/>
        </w:rPr>
      </w:pPr>
      <w:r>
        <w:rPr>
          <w:rStyle w:val="Nessuno A"/>
          <w:rFonts w:ascii="Roboto" w:cs="Roboto" w:hAnsi="Roboto" w:eastAsia="Roboto"/>
          <w:outline w:val="0"/>
          <w:color w:val="ff9300"/>
          <w:sz w:val="22"/>
          <w:szCs w:val="22"/>
          <w:u w:color="ff9300"/>
          <w:rtl w:val="0"/>
          <w:lang w:val="it-IT"/>
        </w:rPr>
        <w:t>La direzione tecnica</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line="264" w:lineRule="exact"/>
        <w:ind w:left="160" w:firstLine="0"/>
        <w:rPr>
          <w:rStyle w:val="Nessuno A"/>
          <w:rFonts w:ascii="Roboto" w:cs="Roboto" w:hAnsi="Roboto" w:eastAsia="Roboto"/>
          <w:sz w:val="22"/>
          <w:szCs w:val="22"/>
        </w:rPr>
      </w:pPr>
      <w:r>
        <w:rPr>
          <w:rStyle w:val="Nessuno A"/>
          <w:rFonts w:ascii="Roboto" w:cs="Roboto" w:hAnsi="Roboto" w:eastAsia="Roboto"/>
          <w:sz w:val="22"/>
          <w:szCs w:val="22"/>
          <w:rtl w:val="0"/>
          <w:lang w:val="it-IT"/>
        </w:rPr>
        <w:t>Agostino</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Bossi</w:t>
      </w:r>
      <w:r>
        <w:rPr>
          <w:rStyle w:val="Nessuno A"/>
          <w:rFonts w:ascii="Roboto" w:cs="Roboto" w:hAnsi="Roboto" w:eastAsia="Roboto"/>
          <w:spacing w:val="0"/>
          <w:sz w:val="22"/>
          <w:szCs w:val="22"/>
          <w:rtl w:val="0"/>
          <w:lang w:val="it-IT"/>
        </w:rPr>
        <w:t>, Mauro Caminati</w:t>
      </w:r>
    </w:p>
    <w:p>
      <w:pPr>
        <w:pStyle w:val="Etichetta"/>
        <w:jc w:val="left"/>
        <w:rPr>
          <w:rStyle w:val="Nessuno A"/>
          <w:rFonts w:ascii="Roboto" w:cs="Roboto" w:hAnsi="Roboto" w:eastAsia="Roboto"/>
          <w:outline w:val="0"/>
          <w:color w:val="ff9300"/>
          <w:sz w:val="22"/>
          <w:szCs w:val="22"/>
          <w:u w:color="ff9300"/>
        </w:rPr>
      </w:pPr>
      <w:r>
        <w:rPr>
          <w:rStyle w:val="Nessuno A"/>
          <w:rFonts w:ascii="Roboto" w:cs="Roboto" w:hAnsi="Roboto" w:eastAsia="Roboto"/>
          <w:outline w:val="0"/>
          <w:color w:val="ff9300"/>
          <w:sz w:val="22"/>
          <w:szCs w:val="22"/>
          <w:u w:color="ff9300"/>
          <w:rtl w:val="0"/>
          <w:lang w:val="it-IT"/>
        </w:rPr>
        <w:t>La direzione Amministrativa</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line="264" w:lineRule="exact"/>
        <w:ind w:left="160" w:firstLine="0"/>
        <w:rPr>
          <w:rStyle w:val="Nessuno A"/>
          <w:rFonts w:ascii="Roboto" w:cs="Roboto" w:hAnsi="Roboto" w:eastAsia="Roboto"/>
          <w:sz w:val="22"/>
          <w:szCs w:val="22"/>
        </w:rPr>
      </w:pPr>
      <w:r>
        <w:rPr>
          <w:rStyle w:val="Nessuno A"/>
          <w:rFonts w:ascii="Roboto" w:cs="Roboto" w:hAnsi="Roboto" w:eastAsia="Roboto"/>
          <w:sz w:val="22"/>
          <w:szCs w:val="22"/>
          <w:rtl w:val="0"/>
          <w:lang w:val="it-IT"/>
        </w:rPr>
        <w:t>Paolo Pisi</w:t>
      </w:r>
    </w:p>
    <w:p>
      <w:pPr>
        <w:pStyle w:val="Etichetta"/>
        <w:jc w:val="left"/>
        <w:rPr>
          <w:rStyle w:val="Nessuno A"/>
          <w:rFonts w:ascii="Roboto" w:cs="Roboto" w:hAnsi="Roboto" w:eastAsia="Roboto"/>
          <w:outline w:val="0"/>
          <w:color w:val="ff9300"/>
          <w:sz w:val="22"/>
          <w:szCs w:val="22"/>
          <w:u w:color="ff9300"/>
        </w:rPr>
      </w:pPr>
      <w:r>
        <w:rPr>
          <w:rStyle w:val="Nessuno A"/>
          <w:rFonts w:ascii="Roboto" w:cs="Roboto" w:hAnsi="Roboto" w:eastAsia="Roboto"/>
          <w:outline w:val="0"/>
          <w:color w:val="ff9300"/>
          <w:sz w:val="22"/>
          <w:szCs w:val="22"/>
          <w:u w:color="ff9300"/>
          <w:rtl w:val="0"/>
          <w:lang w:val="it-IT"/>
        </w:rPr>
        <w:t>Ufficio Stampa</w:t>
      </w:r>
    </w:p>
    <w:p>
      <w:pPr>
        <w:pStyle w:val="Didascalia"/>
        <w:spacing w:before="0" w:after="0" w:line="240" w:lineRule="auto"/>
        <w:ind w:left="159" w:firstLine="0"/>
        <w:jc w:val="both"/>
        <w:rPr>
          <w:rStyle w:val="Nessuno A"/>
          <w:rFonts w:ascii="Roboto" w:cs="Roboto" w:hAnsi="Roboto" w:eastAsia="Roboto"/>
          <w:outline w:val="0"/>
          <w:color w:val="000000"/>
          <w:u w:color="000000"/>
        </w:rPr>
      </w:pPr>
      <w:r>
        <w:rPr>
          <w:rStyle w:val="Nessuno A"/>
          <w:rFonts w:ascii="Roboto" w:cs="Roboto" w:hAnsi="Roboto" w:eastAsia="Roboto"/>
          <w:outline w:val="0"/>
          <w:color w:val="000000"/>
          <w:u w:color="000000"/>
          <w:rtl w:val="0"/>
          <w:lang w:val="it-IT"/>
        </w:rPr>
        <w:t>Allegra Spernanzoni, Mauro Caminati e Margherita Serra</w:t>
      </w:r>
    </w:p>
    <w:p>
      <w:pPr>
        <w:pStyle w:val="Etichetta"/>
        <w:jc w:val="left"/>
        <w:rPr>
          <w:rStyle w:val="Nessuno A"/>
          <w:rFonts w:ascii="Roboto" w:cs="Roboto" w:hAnsi="Roboto" w:eastAsia="Roboto"/>
          <w:outline w:val="0"/>
          <w:color w:val="ff9300"/>
          <w:sz w:val="22"/>
          <w:szCs w:val="22"/>
          <w:u w:color="ff9300"/>
        </w:rPr>
      </w:pPr>
      <w:r>
        <w:rPr>
          <w:rStyle w:val="Nessuno A"/>
          <w:rFonts w:ascii="Roboto" w:cs="Roboto" w:hAnsi="Roboto" w:eastAsia="Roboto"/>
          <w:outline w:val="0"/>
          <w:color w:val="ff9300"/>
          <w:sz w:val="22"/>
          <w:szCs w:val="22"/>
          <w:u w:color="ff9300"/>
          <w:rtl w:val="0"/>
          <w:lang w:val="it-IT"/>
        </w:rPr>
        <w:t>Lo</w:t>
      </w:r>
      <w:r>
        <w:rPr>
          <w:rStyle w:val="Nessuno A"/>
          <w:rFonts w:ascii="Roboto" w:cs="Roboto" w:hAnsi="Roboto" w:eastAsia="Roboto"/>
          <w:outline w:val="0"/>
          <w:color w:val="ff9300"/>
          <w:spacing w:val="0"/>
          <w:sz w:val="22"/>
          <w:szCs w:val="22"/>
          <w:u w:color="ff9300"/>
          <w:rtl w:val="0"/>
          <w:lang w:val="it-IT"/>
        </w:rPr>
        <w:t xml:space="preserve"> </w:t>
      </w:r>
      <w:r>
        <w:rPr>
          <w:rStyle w:val="Nessuno A"/>
          <w:rFonts w:ascii="Roboto" w:cs="Roboto" w:hAnsi="Roboto" w:eastAsia="Roboto"/>
          <w:outline w:val="0"/>
          <w:color w:val="ff9300"/>
          <w:sz w:val="22"/>
          <w:szCs w:val="22"/>
          <w:u w:color="ff9300"/>
          <w:rtl w:val="0"/>
          <w:lang w:val="it-IT"/>
        </w:rPr>
        <w:t>staff organizzativo</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20" w:line="232" w:lineRule="auto"/>
        <w:ind w:left="160" w:firstLine="0"/>
        <w:jc w:val="both"/>
        <w:rPr>
          <w:rStyle w:val="Nessuno A"/>
          <w:rFonts w:ascii="Roboto" w:cs="Roboto" w:hAnsi="Roboto" w:eastAsia="Roboto"/>
          <w:sz w:val="22"/>
          <w:szCs w:val="22"/>
        </w:rPr>
      </w:pPr>
      <w:r>
        <w:rPr>
          <w:rStyle w:val="Nessuno A"/>
          <w:rFonts w:ascii="Roboto" w:cs="Roboto" w:hAnsi="Roboto" w:eastAsia="Roboto"/>
          <w:sz w:val="22"/>
          <w:szCs w:val="22"/>
          <w:rtl w:val="0"/>
          <w:lang w:val="it-IT"/>
        </w:rPr>
        <w:t>Fabio</w:t>
      </w:r>
      <w:r>
        <w:rPr>
          <w:rStyle w:val="Nessuno A"/>
          <w:rFonts w:ascii="Roboto" w:cs="Roboto" w:hAnsi="Roboto" w:eastAsia="Roboto"/>
          <w:spacing w:val="-7"/>
          <w:sz w:val="22"/>
          <w:szCs w:val="22"/>
          <w:rtl w:val="0"/>
          <w:lang w:val="it-IT"/>
        </w:rPr>
        <w:t xml:space="preserve"> </w:t>
      </w:r>
      <w:r>
        <w:rPr>
          <w:rStyle w:val="Nessuno A"/>
          <w:rFonts w:ascii="Roboto" w:cs="Roboto" w:hAnsi="Roboto" w:eastAsia="Roboto"/>
          <w:sz w:val="22"/>
          <w:szCs w:val="22"/>
          <w:rtl w:val="0"/>
          <w:lang w:val="it-IT"/>
        </w:rPr>
        <w:t>Piazzi,</w:t>
      </w:r>
      <w:r>
        <w:rPr>
          <w:rStyle w:val="Nessuno A"/>
          <w:rFonts w:ascii="Roboto" w:cs="Roboto" w:hAnsi="Roboto" w:eastAsia="Roboto"/>
          <w:spacing w:val="-7"/>
          <w:sz w:val="22"/>
          <w:szCs w:val="22"/>
          <w:rtl w:val="0"/>
          <w:lang w:val="it-IT"/>
        </w:rPr>
        <w:t xml:space="preserve"> Graziella Rimondi, </w:t>
      </w:r>
      <w:r>
        <w:rPr>
          <w:rStyle w:val="Nessuno A"/>
          <w:rFonts w:ascii="Roboto" w:cs="Roboto" w:hAnsi="Roboto" w:eastAsia="Roboto"/>
          <w:sz w:val="22"/>
          <w:szCs w:val="22"/>
          <w:rtl w:val="0"/>
          <w:lang w:val="it-IT"/>
        </w:rPr>
        <w:t>Maria</w:t>
      </w:r>
      <w:r>
        <w:rPr>
          <w:rStyle w:val="Nessuno A"/>
          <w:rFonts w:ascii="Roboto" w:cs="Roboto" w:hAnsi="Roboto" w:eastAsia="Roboto"/>
          <w:spacing w:val="-7"/>
          <w:sz w:val="22"/>
          <w:szCs w:val="22"/>
          <w:rtl w:val="0"/>
          <w:lang w:val="it-IT"/>
        </w:rPr>
        <w:t xml:space="preserve"> </w:t>
      </w:r>
      <w:r>
        <w:rPr>
          <w:rStyle w:val="Nessuno A"/>
          <w:rFonts w:ascii="Roboto" w:cs="Roboto" w:hAnsi="Roboto" w:eastAsia="Roboto"/>
          <w:sz w:val="22"/>
          <w:szCs w:val="22"/>
          <w:rtl w:val="0"/>
          <w:lang w:val="it-IT"/>
        </w:rPr>
        <w:t>Cristina</w:t>
      </w:r>
      <w:r>
        <w:rPr>
          <w:rStyle w:val="Nessuno A"/>
          <w:rFonts w:ascii="Roboto" w:cs="Roboto" w:hAnsi="Roboto" w:eastAsia="Roboto"/>
          <w:spacing w:val="-7"/>
          <w:sz w:val="22"/>
          <w:szCs w:val="22"/>
          <w:rtl w:val="0"/>
          <w:lang w:val="it-IT"/>
        </w:rPr>
        <w:t xml:space="preserve"> </w:t>
      </w:r>
      <w:r>
        <w:rPr>
          <w:rStyle w:val="Nessuno A"/>
          <w:rFonts w:ascii="Roboto" w:cs="Roboto" w:hAnsi="Roboto" w:eastAsia="Roboto"/>
          <w:sz w:val="22"/>
          <w:szCs w:val="22"/>
          <w:rtl w:val="0"/>
          <w:lang w:val="it-IT"/>
        </w:rPr>
        <w:t>Tarquini,</w:t>
      </w:r>
      <w:r>
        <w:rPr>
          <w:rStyle w:val="Nessuno A"/>
          <w:rFonts w:ascii="Roboto" w:cs="Roboto" w:hAnsi="Roboto" w:eastAsia="Roboto"/>
          <w:spacing w:val="-7"/>
          <w:sz w:val="22"/>
          <w:szCs w:val="22"/>
          <w:rtl w:val="0"/>
          <w:lang w:val="it-IT"/>
        </w:rPr>
        <w:t xml:space="preserve"> </w:t>
      </w:r>
      <w:r>
        <w:rPr>
          <w:rStyle w:val="Nessuno A"/>
          <w:rFonts w:ascii="Roboto" w:cs="Roboto" w:hAnsi="Roboto" w:eastAsia="Roboto"/>
          <w:sz w:val="22"/>
          <w:szCs w:val="22"/>
          <w:rtl w:val="0"/>
          <w:lang w:val="it-IT"/>
        </w:rPr>
        <w:t>Graziella</w:t>
      </w:r>
      <w:r>
        <w:rPr>
          <w:rStyle w:val="Nessuno A"/>
          <w:rFonts w:ascii="Roboto" w:cs="Roboto" w:hAnsi="Roboto" w:eastAsia="Roboto"/>
          <w:spacing w:val="-6"/>
          <w:sz w:val="22"/>
          <w:szCs w:val="22"/>
          <w:rtl w:val="0"/>
          <w:lang w:val="it-IT"/>
        </w:rPr>
        <w:t xml:space="preserve"> </w:t>
      </w:r>
      <w:r>
        <w:rPr>
          <w:rStyle w:val="Nessuno A"/>
          <w:rFonts w:ascii="Roboto" w:cs="Roboto" w:hAnsi="Roboto" w:eastAsia="Roboto"/>
          <w:sz w:val="22"/>
          <w:szCs w:val="22"/>
          <w:rtl w:val="0"/>
          <w:lang w:val="it-IT"/>
        </w:rPr>
        <w:t>Trecordi,</w:t>
      </w:r>
      <w:r>
        <w:rPr>
          <w:rStyle w:val="Nessuno A"/>
          <w:rFonts w:ascii="Roboto" w:cs="Roboto" w:hAnsi="Roboto" w:eastAsia="Roboto"/>
          <w:spacing w:val="-7"/>
          <w:sz w:val="22"/>
          <w:szCs w:val="22"/>
          <w:rtl w:val="0"/>
          <w:lang w:val="it-IT"/>
        </w:rPr>
        <w:t xml:space="preserve"> </w:t>
      </w:r>
      <w:r>
        <w:rPr>
          <w:rStyle w:val="Nessuno A"/>
          <w:rFonts w:ascii="Roboto" w:cs="Roboto" w:hAnsi="Roboto" w:eastAsia="Roboto"/>
          <w:sz w:val="22"/>
          <w:szCs w:val="22"/>
          <w:rtl w:val="0"/>
          <w:lang w:val="it-IT"/>
        </w:rPr>
        <w:t>Mario</w:t>
      </w:r>
      <w:r>
        <w:rPr>
          <w:rStyle w:val="Nessuno A"/>
          <w:rFonts w:ascii="Roboto" w:cs="Roboto" w:hAnsi="Roboto" w:eastAsia="Roboto"/>
          <w:spacing w:val="-7"/>
          <w:sz w:val="22"/>
          <w:szCs w:val="22"/>
          <w:rtl w:val="0"/>
          <w:lang w:val="it-IT"/>
        </w:rPr>
        <w:t xml:space="preserve"> </w:t>
      </w:r>
      <w:r>
        <w:rPr>
          <w:rStyle w:val="Nessuno A"/>
          <w:rFonts w:ascii="Roboto" w:cs="Roboto" w:hAnsi="Roboto" w:eastAsia="Roboto"/>
          <w:sz w:val="22"/>
          <w:szCs w:val="22"/>
          <w:rtl w:val="0"/>
          <w:lang w:val="it-IT"/>
        </w:rPr>
        <w:t>Susani,</w:t>
      </w:r>
      <w:r>
        <w:rPr>
          <w:rStyle w:val="Nessuno A"/>
          <w:rFonts w:ascii="Roboto" w:cs="Roboto" w:hAnsi="Roboto" w:eastAsia="Roboto"/>
          <w:spacing w:val="-7"/>
          <w:sz w:val="22"/>
          <w:szCs w:val="22"/>
          <w:rtl w:val="0"/>
          <w:lang w:val="it-IT"/>
        </w:rPr>
        <w:t xml:space="preserve"> </w:t>
      </w:r>
      <w:r>
        <w:rPr>
          <w:rStyle w:val="Nessuno A"/>
          <w:rFonts w:ascii="Roboto" w:cs="Roboto" w:hAnsi="Roboto" w:eastAsia="Roboto"/>
          <w:sz w:val="22"/>
          <w:szCs w:val="22"/>
          <w:rtl w:val="0"/>
          <w:lang w:val="it-IT"/>
        </w:rPr>
        <w:t>Carlo</w:t>
      </w:r>
      <w:r>
        <w:rPr>
          <w:rStyle w:val="Nessuno A"/>
          <w:rFonts w:ascii="Roboto" w:cs="Roboto" w:hAnsi="Roboto" w:eastAsia="Roboto"/>
          <w:spacing w:val="-7"/>
          <w:sz w:val="22"/>
          <w:szCs w:val="22"/>
          <w:rtl w:val="0"/>
          <w:lang w:val="it-IT"/>
        </w:rPr>
        <w:t xml:space="preserve"> </w:t>
      </w:r>
      <w:r>
        <w:rPr>
          <w:rStyle w:val="Nessuno A"/>
          <w:rFonts w:ascii="Roboto" w:cs="Roboto" w:hAnsi="Roboto" w:eastAsia="Roboto"/>
          <w:sz w:val="22"/>
          <w:szCs w:val="22"/>
          <w:rtl w:val="0"/>
          <w:lang w:val="it-IT"/>
        </w:rPr>
        <w:t>Agosti,</w:t>
      </w:r>
      <w:r>
        <w:rPr>
          <w:rStyle w:val="Nessuno A"/>
          <w:rFonts w:ascii="Roboto" w:cs="Roboto" w:hAnsi="Roboto" w:eastAsia="Roboto"/>
          <w:spacing w:val="-6"/>
          <w:sz w:val="22"/>
          <w:szCs w:val="22"/>
          <w:rtl w:val="0"/>
          <w:lang w:val="it-IT"/>
        </w:rPr>
        <w:t xml:space="preserve"> </w:t>
      </w:r>
      <w:r>
        <w:rPr>
          <w:rStyle w:val="Nessuno A"/>
          <w:rFonts w:ascii="Roboto" w:cs="Roboto" w:hAnsi="Roboto" w:eastAsia="Roboto"/>
          <w:sz w:val="22"/>
          <w:szCs w:val="22"/>
          <w:rtl w:val="0"/>
          <w:lang w:val="it-IT"/>
        </w:rPr>
        <w:t>Francesco</w:t>
      </w:r>
      <w:r>
        <w:rPr>
          <w:rStyle w:val="Nessuno A"/>
          <w:rFonts w:ascii="Roboto" w:cs="Roboto" w:hAnsi="Roboto" w:eastAsia="Roboto"/>
          <w:spacing w:val="-75"/>
          <w:sz w:val="22"/>
          <w:szCs w:val="22"/>
          <w:rtl w:val="0"/>
          <w:lang w:val="it-IT"/>
        </w:rPr>
        <w:t xml:space="preserve"> </w:t>
      </w:r>
      <w:r>
        <w:rPr>
          <w:rStyle w:val="Nessuno A"/>
          <w:rFonts w:ascii="Roboto" w:cs="Roboto" w:hAnsi="Roboto" w:eastAsia="Roboto"/>
          <w:sz w:val="22"/>
          <w:szCs w:val="22"/>
          <w:rtl w:val="0"/>
          <w:lang w:val="it-IT"/>
        </w:rPr>
        <w:t>Benzi,</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Luigina</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Sverzellati,</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Claudia</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Iavarone,</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Renato</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Maserati,</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Alessandra</w:t>
      </w:r>
      <w:r>
        <w:rPr>
          <w:rStyle w:val="Nessuno A"/>
          <w:rFonts w:ascii="Roboto" w:cs="Roboto" w:hAnsi="Roboto" w:eastAsia="Roboto"/>
          <w:spacing w:val="0"/>
          <w:sz w:val="22"/>
          <w:szCs w:val="22"/>
          <w:rtl w:val="0"/>
          <w:lang w:val="it-IT"/>
        </w:rPr>
        <w:t xml:space="preserve"> </w:t>
      </w:r>
      <w:r>
        <w:rPr>
          <w:rStyle w:val="Nessuno A"/>
          <w:rFonts w:ascii="Roboto" w:cs="Roboto" w:hAnsi="Roboto" w:eastAsia="Roboto"/>
          <w:sz w:val="22"/>
          <w:szCs w:val="22"/>
          <w:rtl w:val="0"/>
          <w:lang w:val="it-IT"/>
        </w:rPr>
        <w:t>Neve.</w:t>
      </w:r>
    </w:p>
    <w:p>
      <w:pPr>
        <w:pStyle w:val="Etichetta"/>
        <w:jc w:val="left"/>
        <w:rPr>
          <w:rStyle w:val="Nessuno A"/>
          <w:rFonts w:ascii="Roboto" w:cs="Roboto" w:hAnsi="Roboto" w:eastAsia="Roboto"/>
          <w:outline w:val="0"/>
          <w:color w:val="ff9300"/>
          <w:sz w:val="22"/>
          <w:szCs w:val="22"/>
          <w:u w:color="ff9300"/>
        </w:rPr>
      </w:pPr>
      <w:r>
        <w:rPr>
          <w:rStyle w:val="Nessuno A"/>
          <w:rFonts w:ascii="Roboto" w:cs="Roboto" w:hAnsi="Roboto" w:eastAsia="Roboto"/>
          <w:outline w:val="0"/>
          <w:color w:val="ff9300"/>
          <w:sz w:val="22"/>
          <w:szCs w:val="22"/>
          <w:u w:color="ff9300"/>
          <w:rtl w:val="0"/>
          <w:lang w:val="it-IT"/>
        </w:rPr>
        <w:t xml:space="preserve">Immagine </w:t>
      </w:r>
    </w:p>
    <w:p>
      <w:pPr>
        <w:pStyle w:val="Didascalia"/>
        <w:spacing w:before="0" w:after="0" w:line="240" w:lineRule="auto"/>
        <w:ind w:left="159" w:firstLine="0"/>
        <w:jc w:val="both"/>
        <w:rPr>
          <w:rStyle w:val="Nessuno A"/>
          <w:rFonts w:ascii="Roboto" w:cs="Roboto" w:hAnsi="Roboto" w:eastAsia="Roboto"/>
          <w:outline w:val="0"/>
          <w:color w:val="000000"/>
          <w:u w:color="000000"/>
        </w:rPr>
      </w:pPr>
      <w:r>
        <w:rPr>
          <w:rStyle w:val="Nessuno A"/>
          <w:rFonts w:ascii="Roboto" w:cs="Roboto" w:hAnsi="Roboto" w:eastAsia="Roboto"/>
          <w:outline w:val="0"/>
          <w:color w:val="000000"/>
          <w:u w:color="000000"/>
          <w:rtl w:val="0"/>
          <w:lang w:val="it-IT"/>
        </w:rPr>
        <w:t>Liza Schiavi</w:t>
      </w:r>
    </w:p>
    <w:p>
      <w:pPr>
        <w:pStyle w:val="Etichetta"/>
        <w:jc w:val="left"/>
        <w:rPr>
          <w:rStyle w:val="Nessuno A"/>
          <w:rFonts w:ascii="Roboto" w:cs="Roboto" w:hAnsi="Roboto" w:eastAsia="Roboto"/>
          <w:outline w:val="0"/>
          <w:color w:val="ff9300"/>
          <w:sz w:val="22"/>
          <w:szCs w:val="22"/>
          <w:u w:color="ff9300"/>
        </w:rPr>
      </w:pPr>
      <w:r>
        <w:rPr>
          <w:rStyle w:val="Nessuno A"/>
          <w:rFonts w:ascii="Roboto" w:cs="Roboto" w:hAnsi="Roboto" w:eastAsia="Roboto"/>
          <w:outline w:val="0"/>
          <w:color w:val="ff9300"/>
          <w:sz w:val="22"/>
          <w:szCs w:val="22"/>
          <w:u w:color="ff9300"/>
          <w:rtl w:val="0"/>
          <w:lang w:val="it-IT"/>
        </w:rPr>
        <w:t xml:space="preserve">Grafica </w:t>
      </w:r>
    </w:p>
    <w:p>
      <w:pPr>
        <w:pStyle w:val="Didascalia"/>
        <w:spacing w:before="0" w:after="0" w:line="240" w:lineRule="auto"/>
        <w:ind w:left="159" w:firstLine="0"/>
        <w:jc w:val="both"/>
        <w:rPr>
          <w:rStyle w:val="Nessuno A"/>
          <w:rFonts w:ascii="Roboto" w:cs="Roboto" w:hAnsi="Roboto" w:eastAsia="Roboto"/>
          <w:outline w:val="0"/>
          <w:color w:val="000000"/>
          <w:u w:color="000000"/>
        </w:rPr>
      </w:pPr>
      <w:r>
        <w:rPr>
          <w:rStyle w:val="Nessuno A"/>
          <w:rFonts w:ascii="Roboto" w:cs="Roboto" w:hAnsi="Roboto" w:eastAsia="Roboto"/>
          <w:outline w:val="0"/>
          <w:color w:val="000000"/>
          <w:u w:color="000000"/>
          <w:rtl w:val="0"/>
          <w:lang w:val="it-IT"/>
        </w:rPr>
        <w:t>MADE - Piacenza</w:t>
      </w:r>
    </w:p>
    <w:p>
      <w:pPr>
        <w:pStyle w:val="Didascalia"/>
        <w:spacing w:before="0" w:after="0" w:line="240" w:lineRule="auto"/>
        <w:ind w:left="159" w:firstLine="0"/>
        <w:jc w:val="both"/>
        <w:rPr>
          <w:rStyle w:val="Nessuno A"/>
          <w:rFonts w:ascii="Roboto" w:cs="Roboto" w:hAnsi="Roboto" w:eastAsia="Roboto"/>
          <w:outline w:val="0"/>
          <w:color w:val="000000"/>
          <w:u w:color="000000"/>
        </w:rPr>
      </w:pPr>
    </w:p>
    <w:p>
      <w:pPr>
        <w:pStyle w:val="Didascalia"/>
        <w:spacing w:before="0" w:after="0" w:line="240" w:lineRule="auto"/>
        <w:ind w:left="159" w:firstLine="0"/>
        <w:rPr>
          <w:rStyle w:val="Nessuno A"/>
          <w:rFonts w:ascii="Roboto" w:cs="Roboto" w:hAnsi="Roboto" w:eastAsia="Roboto"/>
          <w:outline w:val="0"/>
          <w:color w:val="000000"/>
          <w:u w:color="000000"/>
        </w:rPr>
      </w:pPr>
      <w:r>
        <w:rPr>
          <w:rStyle w:val="Nessuno A"/>
          <w:rFonts w:ascii="Roboto" w:cs="Roboto" w:hAnsi="Roboto" w:eastAsia="Roboto"/>
          <w:outline w:val="0"/>
          <w:color w:val="000000"/>
          <w:u w:color="000000"/>
          <w:rtl w:val="0"/>
          <w:lang w:val="it-IT"/>
        </w:rPr>
        <w:t>Tutti gli spettacoli sono a pagamento: INTERO 12</w:t>
      </w:r>
      <w:r>
        <w:rPr>
          <w:rStyle w:val="Nessuno A"/>
          <w:rFonts w:ascii="Roboto" w:cs="Roboto" w:hAnsi="Roboto" w:eastAsia="Roboto"/>
          <w:outline w:val="0"/>
          <w:color w:val="000000"/>
          <w:u w:color="000000"/>
          <w:rtl w:val="0"/>
          <w:lang w:val="it-IT"/>
        </w:rPr>
        <w:t xml:space="preserve">€ </w:t>
      </w:r>
      <w:r>
        <w:rPr>
          <w:rStyle w:val="Nessuno A"/>
          <w:rFonts w:ascii="Roboto" w:cs="Roboto" w:hAnsi="Roboto" w:eastAsia="Roboto"/>
          <w:outline w:val="0"/>
          <w:color w:val="000000"/>
          <w:u w:color="000000"/>
          <w:rtl w:val="0"/>
          <w:lang w:val="it-IT"/>
        </w:rPr>
        <w:t>- RIDOTTO 8</w:t>
      </w:r>
      <w:r>
        <w:rPr>
          <w:rStyle w:val="Nessuno A"/>
          <w:rFonts w:ascii="Roboto" w:cs="Roboto" w:hAnsi="Roboto" w:eastAsia="Roboto"/>
          <w:outline w:val="0"/>
          <w:color w:val="000000"/>
          <w:u w:color="000000"/>
          <w:rtl w:val="0"/>
          <w:lang w:val="it-IT"/>
        </w:rPr>
        <w:t xml:space="preserve">€ </w:t>
      </w:r>
      <w:r>
        <w:rPr>
          <w:rStyle w:val="Nessuno A"/>
          <w:rFonts w:ascii="Roboto" w:cs="Roboto" w:hAnsi="Roboto" w:eastAsia="Roboto"/>
          <w:outline w:val="0"/>
          <w:color w:val="000000"/>
          <w:u w:color="000000"/>
          <w:rtl w:val="0"/>
          <w:lang w:val="it-IT"/>
        </w:rPr>
        <w:t>- SCOLASTICA 5</w:t>
      </w:r>
      <w:r>
        <w:rPr>
          <w:rStyle w:val="Nessuno A"/>
          <w:rFonts w:ascii="Roboto" w:cs="Roboto" w:hAnsi="Roboto" w:eastAsia="Roboto"/>
          <w:outline w:val="0"/>
          <w:color w:val="000000"/>
          <w:u w:color="000000"/>
          <w:rtl w:val="0"/>
          <w:lang w:val="it-IT"/>
        </w:rPr>
        <w:t>€</w:t>
      </w:r>
    </w:p>
    <w:p>
      <w:pPr>
        <w:pStyle w:val="Didascalia"/>
        <w:spacing w:before="0" w:after="0" w:line="240" w:lineRule="auto"/>
        <w:ind w:left="159" w:firstLine="0"/>
        <w:rPr>
          <w:rStyle w:val="Nessuno A"/>
          <w:rFonts w:ascii="Roboto" w:cs="Roboto" w:hAnsi="Roboto" w:eastAsia="Roboto"/>
          <w:outline w:val="0"/>
          <w:color w:val="000000"/>
          <w:u w:color="000000"/>
        </w:rPr>
      </w:pPr>
    </w:p>
    <w:p>
      <w:pPr>
        <w:pStyle w:val="Didascalia"/>
        <w:spacing w:before="0" w:after="0" w:line="240" w:lineRule="auto"/>
        <w:ind w:left="159" w:firstLine="0"/>
        <w:rPr>
          <w:rStyle w:val="Nessuno A"/>
          <w:rFonts w:ascii="Roboto" w:cs="Roboto" w:hAnsi="Roboto" w:eastAsia="Roboto"/>
          <w:outline w:val="0"/>
          <w:color w:val="000000"/>
          <w:u w:color="000000"/>
        </w:rPr>
      </w:pPr>
      <w:r>
        <w:rPr>
          <w:rStyle w:val="Nessuno A"/>
          <w:rFonts w:ascii="Roboto" w:cs="Roboto" w:hAnsi="Roboto" w:eastAsia="Roboto"/>
          <w:outline w:val="0"/>
          <w:color w:val="000000"/>
          <w:u w:color="000000"/>
          <w:rtl w:val="0"/>
          <w:lang w:val="it-IT"/>
        </w:rPr>
        <w:t>Si richiede l</w:t>
      </w:r>
      <w:r>
        <w:rPr>
          <w:rStyle w:val="Nessuno A"/>
          <w:rFonts w:ascii="Roboto" w:cs="Roboto" w:hAnsi="Roboto" w:eastAsia="Roboto"/>
          <w:outline w:val="0"/>
          <w:color w:val="000000"/>
          <w:u w:color="000000"/>
          <w:rtl w:val="0"/>
          <w:lang w:val="it-IT"/>
        </w:rPr>
        <w:t>’</w:t>
      </w:r>
      <w:r>
        <w:rPr>
          <w:rStyle w:val="Nessuno A"/>
          <w:rFonts w:ascii="Roboto" w:cs="Roboto" w:hAnsi="Roboto" w:eastAsia="Roboto"/>
          <w:outline w:val="0"/>
          <w:color w:val="000000"/>
          <w:u w:color="000000"/>
          <w:rtl w:val="0"/>
          <w:lang w:val="it-IT"/>
        </w:rPr>
        <w:t>osservanza delle normative anti-Covid19 vigenti al momento degli spettacoli</w:t>
      </w:r>
    </w:p>
    <w:p>
      <w:pPr>
        <w:pStyle w:val="Didascalia"/>
        <w:spacing w:before="0" w:after="0" w:line="240" w:lineRule="auto"/>
        <w:ind w:left="159" w:firstLine="0"/>
        <w:rPr>
          <w:rStyle w:val="Nessuno A"/>
          <w:rFonts w:ascii="Roboto" w:cs="Roboto" w:hAnsi="Roboto" w:eastAsia="Roboto"/>
          <w:outline w:val="0"/>
          <w:color w:val="000000"/>
          <w:u w:color="000000"/>
        </w:rPr>
      </w:pPr>
      <w:r>
        <w:rPr>
          <w:rStyle w:val="Nessuno A"/>
          <w:rFonts w:ascii="Roboto" w:cs="Roboto" w:hAnsi="Roboto" w:eastAsia="Roboto"/>
          <w:outline w:val="0"/>
          <w:color w:val="000000"/>
          <w:u w:color="000000"/>
          <w:rtl w:val="0"/>
          <w:lang w:val="en-US"/>
        </w:rPr>
        <w:t xml:space="preserve">INFOLINE: +39 </w:t>
      </w:r>
      <w:r>
        <w:rPr>
          <w:rStyle w:val="Nessuno A"/>
          <w:rFonts w:ascii="Roboto" w:cs="Roboto" w:hAnsi="Roboto" w:eastAsia="Roboto"/>
          <w:outline w:val="0"/>
          <w:color w:val="000000"/>
          <w:u w:color="000000"/>
          <w:rtl w:val="0"/>
          <w:lang w:val="it-IT"/>
        </w:rPr>
        <w:t>3331741885</w:t>
      </w:r>
    </w:p>
    <w:p>
      <w:pPr>
        <w:pStyle w:val="Didascalia"/>
        <w:spacing w:before="0" w:after="0" w:line="240" w:lineRule="auto"/>
        <w:ind w:left="159" w:firstLine="0"/>
        <w:rPr>
          <w:rStyle w:val="Nessuno A"/>
          <w:rFonts w:ascii="Roboto" w:cs="Roboto" w:hAnsi="Roboto" w:eastAsia="Roboto"/>
          <w:outline w:val="0"/>
          <w:color w:val="000000"/>
          <w:u w:color="000000"/>
        </w:rPr>
      </w:pPr>
    </w:p>
    <w:p>
      <w:pPr>
        <w:pStyle w:val="Didascalia"/>
        <w:spacing w:before="0" w:after="0" w:line="240" w:lineRule="auto"/>
        <w:ind w:left="159" w:firstLine="0"/>
        <w:rPr>
          <w:rStyle w:val="Nessuno A"/>
          <w:rFonts w:ascii="Roboto" w:cs="Roboto" w:hAnsi="Roboto" w:eastAsia="Roboto"/>
          <w:outline w:val="0"/>
          <w:color w:val="000000"/>
          <w:u w:color="000000"/>
        </w:rPr>
      </w:pPr>
      <w:r>
        <w:rPr>
          <w:rStyle w:val="Nessuno A"/>
          <w:rFonts w:ascii="Roboto" w:cs="Roboto" w:hAnsi="Roboto" w:eastAsia="Roboto"/>
          <w:outline w:val="0"/>
          <w:color w:val="000000"/>
          <w:u w:color="000000"/>
          <w:rtl w:val="0"/>
          <w:lang w:val="it-IT"/>
        </w:rPr>
        <w:t>Teatro Open Space 360</w:t>
      </w:r>
      <w:r>
        <w:rPr>
          <w:rStyle w:val="Nessuno A"/>
          <w:rFonts w:ascii="Roboto" w:cs="Roboto" w:hAnsi="Roboto" w:eastAsia="Roboto"/>
          <w:outline w:val="0"/>
          <w:color w:val="000000"/>
          <w:u w:color="000000"/>
          <w:rtl w:val="0"/>
          <w:lang w:val="it-IT"/>
        </w:rPr>
        <w:t xml:space="preserve">° </w:t>
      </w:r>
      <w:r>
        <w:rPr>
          <w:rStyle w:val="Nessuno A"/>
          <w:rFonts w:ascii="Roboto" w:cs="Roboto" w:hAnsi="Roboto" w:eastAsia="Roboto"/>
          <w:outline w:val="0"/>
          <w:color w:val="000000"/>
          <w:u w:color="000000"/>
          <w:rtl w:val="0"/>
          <w:lang w:val="it-IT"/>
        </w:rPr>
        <w:t>via Scalabrini n</w:t>
      </w:r>
      <w:r>
        <w:rPr>
          <w:rStyle w:val="Nessuno A"/>
          <w:rFonts w:ascii="Roboto" w:cs="Roboto" w:hAnsi="Roboto" w:eastAsia="Roboto"/>
          <w:outline w:val="0"/>
          <w:color w:val="000000"/>
          <w:u w:color="000000"/>
          <w:rtl w:val="0"/>
          <w:lang w:val="it-IT"/>
        </w:rPr>
        <w:t>°</w:t>
      </w:r>
      <w:r>
        <w:rPr>
          <w:rStyle w:val="Nessuno A"/>
          <w:rFonts w:ascii="Roboto" w:cs="Roboto" w:hAnsi="Roboto" w:eastAsia="Roboto"/>
          <w:outline w:val="0"/>
          <w:color w:val="000000"/>
          <w:u w:color="000000"/>
          <w:rtl w:val="0"/>
          <w:lang w:val="it-IT"/>
        </w:rPr>
        <w:t xml:space="preserve">19 </w:t>
      </w:r>
      <w:r>
        <w:rPr>
          <w:rStyle w:val="Nessuno A"/>
          <w:rFonts w:ascii="Roboto" w:cs="Roboto" w:hAnsi="Roboto" w:eastAsia="Roboto"/>
          <w:outline w:val="0"/>
          <w:color w:val="000000"/>
          <w:u w:color="000000"/>
          <w:rtl w:val="0"/>
          <w:lang w:val="it-IT"/>
        </w:rPr>
        <w:t xml:space="preserve">– </w:t>
      </w:r>
      <w:r>
        <w:rPr>
          <w:rStyle w:val="Nessuno A"/>
          <w:rFonts w:ascii="Roboto" w:cs="Roboto" w:hAnsi="Roboto" w:eastAsia="Roboto"/>
          <w:outline w:val="0"/>
          <w:color w:val="000000"/>
          <w:u w:color="000000"/>
          <w:rtl w:val="0"/>
          <w:lang w:val="it-IT"/>
        </w:rPr>
        <w:t>Piacenza</w:t>
      </w:r>
    </w:p>
    <w:p>
      <w:pPr>
        <w:pStyle w:val="Didascalia"/>
        <w:spacing w:before="0" w:after="0" w:line="240" w:lineRule="auto"/>
        <w:ind w:left="159" w:firstLine="0"/>
        <w:rPr>
          <w:rStyle w:val="Nessuno A"/>
          <w:rFonts w:ascii="Roboto" w:cs="Roboto" w:hAnsi="Roboto" w:eastAsia="Roboto"/>
          <w:outline w:val="0"/>
          <w:color w:val="000000"/>
          <w:u w:color="000000"/>
        </w:rPr>
      </w:pPr>
      <w:r>
        <w:rPr>
          <w:rStyle w:val="Nessuno A"/>
          <w:rFonts w:ascii="Roboto" w:cs="Roboto" w:hAnsi="Roboto" w:eastAsia="Roboto"/>
          <w:outline w:val="0"/>
          <w:color w:val="000000"/>
          <w:u w:color="000000"/>
          <w:rtl w:val="0"/>
          <w:lang w:val="it-IT"/>
        </w:rPr>
        <w:t>Facebook: @manicomics.teatro</w:t>
      </w:r>
    </w:p>
    <w:p>
      <w:pPr>
        <w:pStyle w:val="Didascalia"/>
        <w:spacing w:before="0" w:after="0" w:line="240" w:lineRule="auto"/>
        <w:ind w:left="159" w:firstLine="0"/>
        <w:rPr>
          <w:rStyle w:val="Nessuno A"/>
          <w:rFonts w:ascii="Roboto" w:cs="Roboto" w:hAnsi="Roboto" w:eastAsia="Roboto"/>
          <w:outline w:val="0"/>
          <w:color w:val="000000"/>
          <w:u w:color="000000"/>
        </w:rPr>
      </w:pPr>
      <w:r>
        <w:rPr>
          <w:rStyle w:val="Nessuno A"/>
          <w:rFonts w:ascii="Roboto" w:cs="Roboto" w:hAnsi="Roboto" w:eastAsia="Roboto"/>
          <w:outline w:val="0"/>
          <w:color w:val="000000"/>
          <w:u w:color="000000"/>
          <w:rtl w:val="0"/>
          <w:lang w:val="it-IT"/>
        </w:rPr>
        <w:t>Instagram: manicomics_teatro</w:t>
      </w:r>
    </w:p>
    <w:p>
      <w:pPr>
        <w:pStyle w:val="Didascalia"/>
        <w:spacing w:before="0" w:after="0" w:line="240" w:lineRule="auto"/>
        <w:ind w:left="159" w:firstLine="0"/>
        <w:rPr>
          <w:rStyle w:val="Nessuno A"/>
          <w:rFonts w:ascii="Roboto" w:cs="Roboto" w:hAnsi="Roboto" w:eastAsia="Roboto"/>
          <w:outline w:val="0"/>
          <w:color w:val="000000"/>
          <w:u w:color="000000"/>
        </w:rPr>
      </w:pPr>
      <w:r>
        <w:rPr>
          <w:rStyle w:val="Nessuno A"/>
          <w:rFonts w:ascii="Roboto" w:cs="Roboto" w:hAnsi="Roboto" w:eastAsia="Roboto"/>
          <w:outline w:val="0"/>
          <w:color w:val="000000"/>
          <w:u w:color="000000"/>
          <w:rtl w:val="0"/>
          <w:lang w:val="it-IT"/>
        </w:rPr>
        <w:t>www.manicomics.it</w:t>
      </w:r>
    </w:p>
    <w:p>
      <w:pPr>
        <w:pStyle w:val="Intestazione"/>
      </w:pPr>
    </w:p>
    <w:p>
      <w:pPr>
        <w:pStyle w:val="Intestazione"/>
      </w:pPr>
      <w:r>
        <w:rPr>
          <w:rtl w:val="0"/>
        </w:rPr>
        <w:t>Calendario sintetico</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28/01/22 ore 21.00 </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sezione PROSA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Il Primo miracolo di Ges</w:t>
      </w:r>
      <w:r>
        <w:rPr>
          <w:rStyle w:val="Nessuno A"/>
          <w:rFonts w:ascii="Roboto" w:cs="Roboto" w:hAnsi="Roboto" w:eastAsia="Roboto"/>
          <w:outline w:val="0"/>
          <w:color w:val="2b2928"/>
          <w:sz w:val="22"/>
          <w:szCs w:val="22"/>
          <w:u w:color="2b2928"/>
          <w:rtl w:val="0"/>
          <w:lang w:val="it-IT"/>
        </w:rPr>
        <w:t xml:space="preserve">ù </w:t>
      </w:r>
      <w:r>
        <w:rPr>
          <w:rStyle w:val="Nessuno A"/>
          <w:rFonts w:ascii="Roboto" w:cs="Roboto" w:hAnsi="Roboto" w:eastAsia="Roboto"/>
          <w:outline w:val="0"/>
          <w:color w:val="2b2928"/>
          <w:sz w:val="22"/>
          <w:szCs w:val="22"/>
          <w:u w:color="2b2928"/>
          <w:rtl w:val="0"/>
          <w:lang w:val="it-IT"/>
        </w:rPr>
        <w:t>bambino</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 dal</w:t>
      </w:r>
      <w:r>
        <w:rPr>
          <w:rStyle w:val="Nessuno A"/>
          <w:rFonts w:ascii="Roboto" w:cs="Roboto" w:hAnsi="Roboto" w:eastAsia="Roboto"/>
          <w:outline w:val="0"/>
          <w:color w:val="2b2928"/>
          <w:sz w:val="22"/>
          <w:szCs w:val="22"/>
          <w:u w:color="2b2928"/>
          <w:rtl w:val="0"/>
          <w:lang w:val="it-IT"/>
        </w:rPr>
        <w:t> </w:t>
      </w:r>
      <w:r>
        <w:rPr>
          <w:rStyle w:val="Nessuno A"/>
          <w:rFonts w:ascii="Roboto" w:cs="Roboto" w:hAnsi="Roboto" w:eastAsia="Roboto"/>
          <w:outline w:val="0"/>
          <w:color w:val="2b2928"/>
          <w:sz w:val="22"/>
          <w:szCs w:val="22"/>
          <w:u w:color="2b2928"/>
          <w:rtl w:val="0"/>
          <w:lang w:val="it-IT"/>
        </w:rPr>
        <w:t>"Mistero Buffo"</w:t>
      </w:r>
      <w:r>
        <w:rPr>
          <w:rStyle w:val="Nessuno A"/>
          <w:rFonts w:ascii="Roboto" w:cs="Roboto" w:hAnsi="Roboto" w:eastAsia="Roboto"/>
          <w:outline w:val="0"/>
          <w:color w:val="2b2928"/>
          <w:sz w:val="22"/>
          <w:szCs w:val="22"/>
          <w:u w:color="2b2928"/>
          <w:rtl w:val="0"/>
          <w:lang w:val="it-IT"/>
        </w:rPr>
        <w:t> </w:t>
      </w:r>
      <w:r>
        <w:rPr>
          <w:rStyle w:val="Nessuno A"/>
          <w:rFonts w:ascii="Roboto" w:cs="Roboto" w:hAnsi="Roboto" w:eastAsia="Roboto"/>
          <w:outline w:val="0"/>
          <w:color w:val="2b2928"/>
          <w:sz w:val="22"/>
          <w:szCs w:val="22"/>
          <w:u w:color="2b2928"/>
          <w:rtl w:val="0"/>
          <w:lang w:val="it-IT"/>
        </w:rPr>
        <w:t>di</w:t>
      </w:r>
      <w:r>
        <w:rPr>
          <w:rStyle w:val="Nessuno A"/>
          <w:rFonts w:ascii="Roboto" w:cs="Roboto" w:hAnsi="Roboto" w:eastAsia="Roboto"/>
          <w:outline w:val="0"/>
          <w:color w:val="2b2928"/>
          <w:sz w:val="22"/>
          <w:szCs w:val="22"/>
          <w:u w:color="2b2928"/>
          <w:rtl w:val="0"/>
          <w:lang w:val="it-IT"/>
        </w:rPr>
        <w:t> </w:t>
      </w:r>
      <w:r>
        <w:rPr>
          <w:rStyle w:val="Nessuno A"/>
          <w:rFonts w:ascii="Roboto" w:cs="Roboto" w:hAnsi="Roboto" w:eastAsia="Roboto"/>
          <w:outline w:val="0"/>
          <w:color w:val="2b2928"/>
          <w:sz w:val="22"/>
          <w:szCs w:val="22"/>
          <w:u w:color="2b2928"/>
          <w:rtl w:val="0"/>
          <w:lang w:val="it-IT"/>
        </w:rPr>
        <w:t>Dario Fo</w:t>
      </w:r>
      <w:r>
        <w:rPr>
          <w:rStyle w:val="Nessuno A"/>
          <w:rFonts w:ascii="Roboto" w:cs="Roboto" w:hAnsi="Roboto" w:eastAsia="Roboto"/>
          <w:outline w:val="0"/>
          <w:color w:val="2b2928"/>
          <w:sz w:val="22"/>
          <w:szCs w:val="22"/>
          <w:u w:color="2b2928"/>
          <w:rtl w:val="0"/>
          <w:lang w:val="it-IT"/>
        </w:rPr>
        <w:t> </w:t>
      </w:r>
      <w:r>
        <w:rPr>
          <w:rStyle w:val="Nessuno A"/>
          <w:rFonts w:ascii="Roboto" w:cs="Roboto" w:hAnsi="Roboto" w:eastAsia="Roboto"/>
          <w:outline w:val="0"/>
          <w:color w:val="2b2928"/>
          <w:sz w:val="22"/>
          <w:szCs w:val="22"/>
          <w:u w:color="2b2928"/>
          <w:rtl w:val="0"/>
          <w:lang w:val="it-IT"/>
        </w:rPr>
        <w:t>e</w:t>
      </w:r>
      <w:r>
        <w:rPr>
          <w:rStyle w:val="Nessuno A"/>
          <w:rFonts w:ascii="Roboto" w:cs="Roboto" w:hAnsi="Roboto" w:eastAsia="Roboto"/>
          <w:outline w:val="0"/>
          <w:color w:val="2b2928"/>
          <w:sz w:val="22"/>
          <w:szCs w:val="22"/>
          <w:u w:color="2b2928"/>
          <w:rtl w:val="0"/>
          <w:lang w:val="it-IT"/>
        </w:rPr>
        <w:t> </w:t>
      </w:r>
      <w:r>
        <w:rPr>
          <w:rStyle w:val="Nessuno A"/>
          <w:rFonts w:ascii="Roboto" w:cs="Roboto" w:hAnsi="Roboto" w:eastAsia="Roboto"/>
          <w:outline w:val="0"/>
          <w:color w:val="2b2928"/>
          <w:sz w:val="22"/>
          <w:szCs w:val="22"/>
          <w:u w:color="2b2928"/>
          <w:rtl w:val="0"/>
          <w:lang w:val="it-IT"/>
        </w:rPr>
        <w:t>Franca Rame, con Mathias Martelli, regia</w:t>
      </w:r>
      <w:r>
        <w:rPr>
          <w:rStyle w:val="Nessuno A"/>
          <w:rFonts w:ascii="Roboto" w:cs="Roboto" w:hAnsi="Roboto" w:eastAsia="Roboto"/>
          <w:outline w:val="0"/>
          <w:color w:val="2b2928"/>
          <w:sz w:val="22"/>
          <w:szCs w:val="22"/>
          <w:u w:color="2b2928"/>
          <w:rtl w:val="0"/>
          <w:lang w:val="it-IT"/>
        </w:rPr>
        <w:t> </w:t>
      </w:r>
      <w:r>
        <w:rPr>
          <w:rStyle w:val="Nessuno A"/>
          <w:rFonts w:ascii="Roboto" w:cs="Roboto" w:hAnsi="Roboto" w:eastAsia="Roboto"/>
          <w:outline w:val="0"/>
          <w:color w:val="2b2928"/>
          <w:sz w:val="22"/>
          <w:szCs w:val="22"/>
          <w:u w:color="2b2928"/>
          <w:rtl w:val="0"/>
          <w:lang w:val="it-IT"/>
        </w:rPr>
        <w:t>Eugenio Allegri</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05/02/22 ore 21.00 </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sezione PROSA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Pi</w:t>
      </w:r>
      <w:r>
        <w:rPr>
          <w:rStyle w:val="Nessuno A"/>
          <w:rFonts w:ascii="Roboto" w:cs="Roboto" w:hAnsi="Roboto" w:eastAsia="Roboto"/>
          <w:outline w:val="0"/>
          <w:color w:val="2b2928"/>
          <w:sz w:val="22"/>
          <w:szCs w:val="22"/>
          <w:u w:color="2b2928"/>
          <w:rtl w:val="0"/>
          <w:lang w:val="it-IT"/>
        </w:rPr>
        <w:t xml:space="preserve">ù </w:t>
      </w:r>
      <w:r>
        <w:rPr>
          <w:rStyle w:val="Nessuno A"/>
          <w:rFonts w:ascii="Roboto" w:cs="Roboto" w:hAnsi="Roboto" w:eastAsia="Roboto"/>
          <w:outline w:val="0"/>
          <w:color w:val="2b2928"/>
          <w:sz w:val="22"/>
          <w:szCs w:val="22"/>
          <w:u w:color="2b2928"/>
          <w:rtl w:val="0"/>
          <w:lang w:val="it-IT"/>
        </w:rPr>
        <w:t>su di quaggi</w:t>
      </w:r>
      <w:r>
        <w:rPr>
          <w:rStyle w:val="Nessuno A"/>
          <w:rFonts w:ascii="Roboto" w:cs="Roboto" w:hAnsi="Roboto" w:eastAsia="Roboto"/>
          <w:outline w:val="0"/>
          <w:color w:val="2b2928"/>
          <w:sz w:val="22"/>
          <w:szCs w:val="22"/>
          <w:u w:color="2b2928"/>
          <w:rtl w:val="0"/>
          <w:lang w:val="it-IT"/>
        </w:rPr>
        <w:t xml:space="preserve">ù» </w:t>
      </w:r>
      <w:r>
        <w:rPr>
          <w:rStyle w:val="Nessuno A"/>
          <w:rFonts w:ascii="Roboto" w:cs="Roboto" w:hAnsi="Roboto" w:eastAsia="Roboto"/>
          <w:outline w:val="0"/>
          <w:color w:val="2b2928"/>
          <w:sz w:val="22"/>
          <w:szCs w:val="22"/>
          <w:u w:color="2b2928"/>
          <w:rtl w:val="0"/>
          <w:lang w:val="it-IT"/>
        </w:rPr>
        <w:t>di e con Andrea Robbiano</w:t>
      </w:r>
      <w:r>
        <w:rPr>
          <w:rStyle w:val="Nessuno A"/>
          <w:rFonts w:ascii="Roboto" w:cs="Roboto" w:hAnsi="Roboto" w:eastAsia="Roboto"/>
          <w:outline w:val="0"/>
          <w:color w:val="2b2928"/>
          <w:sz w:val="22"/>
          <w:szCs w:val="22"/>
          <w:u w:color="2b2928"/>
          <w:rtl w:val="0"/>
          <w:lang w:val="it-IT"/>
        </w:rPr>
        <w:t> </w:t>
      </w:r>
      <w:r>
        <w:rPr>
          <w:rStyle w:val="Nessuno A"/>
          <w:rFonts w:ascii="Roboto" w:cs="Roboto" w:hAnsi="Roboto" w:eastAsia="Roboto"/>
          <w:outline w:val="0"/>
          <w:color w:val="2b2928"/>
          <w:sz w:val="22"/>
          <w:szCs w:val="22"/>
          <w:u w:color="2b2928"/>
          <w:rtl w:val="0"/>
          <w:lang w:val="it-IT"/>
        </w:rPr>
        <w:t>e alla tastiera Lorenzo Marcenaro, Collettivo Naif Teatro</w:t>
      </w:r>
    </w:p>
    <w:p>
      <w:pPr>
        <w:pStyle w:val="Di default"/>
        <w:tabs>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p>
    <w:p>
      <w:pPr>
        <w:pStyle w:val="Di default"/>
        <w:tabs>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13/02/22 ore 17.00 - sezione PER FAMIGLIE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Alla Carica ragazzi!!!</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con Agostino Bossi e Mauro Caminati, di Rolando Tarquini A. Bossi M. Caminati Compagnia Manicomics</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26/02/22 ore 21.00 e 27/02/22 ore 17.00 - sezione CLOWN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Brutta canaglia la solitudine</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testo e regia di Daniele Finzi Pasca con Mauro Mozzani e Rolando Tarquini co-produzione Manicomics e Compagnia Finzi Pasca (CH)</w:t>
      </w:r>
    </w:p>
    <w:p>
      <w:pPr>
        <w:pStyle w:val="Di default"/>
        <w:tabs>
          <w:tab w:val="left" w:pos="1324"/>
          <w:tab w:val="left" w:pos="2766"/>
          <w:tab w:val="left" w:pos="3397"/>
          <w:tab w:val="left" w:pos="3983"/>
          <w:tab w:val="left" w:pos="4480"/>
          <w:tab w:val="left" w:pos="5616"/>
          <w:tab w:val="left" w:pos="8520"/>
        </w:tabs>
        <w:jc w:val="both"/>
        <w:rPr>
          <w:rStyle w:val="Nessuno A"/>
          <w:rFonts w:ascii="Roboto" w:cs="Roboto" w:hAnsi="Roboto" w:eastAsia="Roboto"/>
          <w:outline w:val="0"/>
          <w:color w:val="2b2928"/>
          <w:sz w:val="22"/>
          <w:szCs w:val="22"/>
          <w:u w:color="2b2928"/>
        </w:rPr>
      </w:pPr>
    </w:p>
    <w:p>
      <w:pPr>
        <w:pStyle w:val="Di default"/>
        <w:tabs>
          <w:tab w:val="left" w:pos="1324"/>
          <w:tab w:val="left" w:pos="2766"/>
          <w:tab w:val="left" w:pos="3397"/>
          <w:tab w:val="left" w:pos="3983"/>
          <w:tab w:val="left" w:pos="4480"/>
          <w:tab w:val="left" w:pos="5616"/>
          <w:tab w:val="left" w:pos="8520"/>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05/03/22 ore 21.00 e 6 ore 17.00 </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sezione CLOWN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Pigiama Hotel</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con Mauro Mozzani, Mauro Caminati, Paolo Pisi Compagnia Manicomics</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18 e 19/03/22 ore 21.00 e 20/03/22 ore 17:00 </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sezione DEBUTTI/CLOWN CIRCO CONTEMPORANEO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Borderline</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con Andrea Cerrato, di Cerrato e Tarquini, Regia Rolando Tarquini, Compagnia Cerrato in co-produzione con Manicomics</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26/03/22 ore 21.00 - sezione TEATRO CIRCO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Sic Transit</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con Alessandro Maida, di Alessandro Maida e Giorgia Russo, produzione MagdaClan Circo</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SPETTACOLO PER GLI ISTITUTI SUPERIORI SUL TEMA DELLA SICUREZZA SUL LAVORO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Bianco Silenzio</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di Mauro Mozzani con Mozzani e la musicista Elena Castagnola, Compagnia Manicomics </w:t>
      </w:r>
    </w:p>
    <w:p>
      <w:pPr>
        <w:pStyle w:val="Di default"/>
        <w:tabs>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10/04/22 ore 17.00 - sezione PER FAMIGLIE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Piacere, Gianni!</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di e con Mauro Caminati e Samantha Oldani  - REPLICA PER LE SCUOLE: 11/04/22 ore 10.30 - su prenotazione</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19 e 20/04/22 ore 21.00 </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sezione CLOWN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Il clown (rivelato)</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di e con Helena Bittencourt e Goos Meeuwsen.in co-produzione con Manicomics Teatro</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21/04/22 ore 14.00/21.00</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WORKSHOP TEATRO CIRCO CLOWN con Helena Bittencourt e Goos Meteunsen </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ATELIER DI CREAZIONE ARTISTICA con gli artisti di Casa Clizia APS</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Attivit</w:t>
      </w:r>
      <w:r>
        <w:rPr>
          <w:rStyle w:val="Nessuno A"/>
          <w:rFonts w:ascii="Roboto" w:cs="Roboto" w:hAnsi="Roboto" w:eastAsia="Roboto"/>
          <w:outline w:val="0"/>
          <w:color w:val="2b2928"/>
          <w:sz w:val="22"/>
          <w:szCs w:val="22"/>
          <w:u w:color="2b2928"/>
          <w:rtl w:val="0"/>
          <w:lang w:val="it-IT"/>
        </w:rPr>
        <w:t xml:space="preserve">à </w:t>
      </w:r>
      <w:r>
        <w:rPr>
          <w:rStyle w:val="Nessuno A"/>
          <w:rFonts w:ascii="Roboto" w:cs="Roboto" w:hAnsi="Roboto" w:eastAsia="Roboto"/>
          <w:outline w:val="0"/>
          <w:color w:val="2b2928"/>
          <w:sz w:val="22"/>
          <w:szCs w:val="22"/>
          <w:u w:color="2b2928"/>
          <w:rtl w:val="0"/>
          <w:lang w:val="it-IT"/>
        </w:rPr>
        <w:t xml:space="preserve">offerta dalla Fondazione di Piacenza e Vigevano ed aperta ai giovani dai 15 ai 35 anni. </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7/05/22 ore 21.00 </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sezione DEBUTTI - TEATRO CIRCO CONTEMPORANEO -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Crazy Fantony</w:t>
      </w:r>
      <w:r>
        <w:rPr>
          <w:rStyle w:val="Nessuno A"/>
          <w:rFonts w:ascii="Roboto" w:cs="Roboto" w:hAnsi="Roboto" w:eastAsia="Roboto"/>
          <w:outline w:val="0"/>
          <w:color w:val="2b2928"/>
          <w:sz w:val="22"/>
          <w:szCs w:val="22"/>
          <w:u w:color="2b2928"/>
          <w:rtl w:val="0"/>
          <w:lang w:val="it-IT"/>
        </w:rPr>
        <w:t>» </w:t>
      </w:r>
      <w:r>
        <w:rPr>
          <w:rStyle w:val="Nessuno A"/>
          <w:rFonts w:ascii="Roboto" w:cs="Roboto" w:hAnsi="Roboto" w:eastAsia="Roboto"/>
          <w:outline w:val="0"/>
          <w:color w:val="2b2928"/>
          <w:sz w:val="22"/>
          <w:szCs w:val="22"/>
          <w:u w:color="2b2928"/>
          <w:rtl w:val="0"/>
          <w:lang w:val="it-IT"/>
        </w:rPr>
        <w:t>di e con Mario Levis, Compagia Mario Levis in co-produzione con Manicomics Teatro</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i w:val="1"/>
          <w:iCs w:val="1"/>
          <w:outline w:val="0"/>
          <w:color w:val="2b2928"/>
          <w:sz w:val="22"/>
          <w:szCs w:val="22"/>
          <w:u w:color="2b2928"/>
        </w:rPr>
      </w:pP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14/05/22 ore 21.00 - sezione DEBUTTI - CLOWN - Collettivo MEL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Call Center</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con Elisa Mazza e Margherita Serra, composizione scenica Leonardo Maria Tanoni, Collettivo MEL in co-produzione con Manicomics</w:t>
      </w: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i w:val="1"/>
          <w:iCs w:val="1"/>
          <w:outline w:val="0"/>
          <w:color w:val="2b2928"/>
          <w:sz w:val="22"/>
          <w:szCs w:val="22"/>
          <w:u w:color="2b2928"/>
        </w:rPr>
      </w:pPr>
    </w:p>
    <w:p>
      <w:pPr>
        <w:pStyle w:val="Di default"/>
        <w:tabs>
          <w:tab w:val="left" w:pos="1324"/>
          <w:tab w:val="left" w:pos="2766"/>
          <w:tab w:val="left" w:pos="3397"/>
          <w:tab w:val="left" w:pos="3983"/>
          <w:tab w:val="left" w:pos="4480"/>
          <w:tab w:val="left" w:pos="5616"/>
          <w:tab w:val="left" w:pos="6820"/>
          <w:tab w:val="left" w:pos="8520"/>
        </w:tabs>
        <w:jc w:val="both"/>
        <w:rPr>
          <w:rStyle w:val="Nessuno A"/>
          <w:rFonts w:ascii="Roboto" w:cs="Roboto" w:hAnsi="Roboto" w:eastAsia="Roboto"/>
          <w:outline w:val="0"/>
          <w:color w:val="2b2928"/>
          <w:sz w:val="22"/>
          <w:szCs w:val="22"/>
          <w:u w:color="2b2928"/>
        </w:rPr>
      </w:pPr>
      <w:r>
        <w:rPr>
          <w:rStyle w:val="Nessuno A"/>
          <w:rFonts w:ascii="Roboto" w:cs="Roboto" w:hAnsi="Roboto" w:eastAsia="Roboto"/>
          <w:outline w:val="0"/>
          <w:color w:val="2b2928"/>
          <w:sz w:val="22"/>
          <w:szCs w:val="22"/>
          <w:u w:color="2b2928"/>
          <w:rtl w:val="0"/>
          <w:lang w:val="it-IT"/>
        </w:rPr>
        <w:t xml:space="preserve">   26 e 27/05/2022 ore 21.00 </w:t>
      </w:r>
      <w:r>
        <w:rPr>
          <w:rStyle w:val="Nessuno A"/>
          <w:rFonts w:ascii="Roboto" w:cs="Roboto" w:hAnsi="Roboto" w:eastAsia="Roboto"/>
          <w:outline w:val="0"/>
          <w:color w:val="2b2928"/>
          <w:sz w:val="22"/>
          <w:szCs w:val="22"/>
          <w:u w:color="2b2928"/>
          <w:rtl w:val="0"/>
          <w:lang w:val="it-IT"/>
        </w:rPr>
        <w:t xml:space="preserve">– </w:t>
      </w:r>
      <w:r>
        <w:rPr>
          <w:rStyle w:val="Nessuno A"/>
          <w:rFonts w:ascii="Roboto" w:cs="Roboto" w:hAnsi="Roboto" w:eastAsia="Roboto"/>
          <w:outline w:val="0"/>
          <w:color w:val="2b2928"/>
          <w:sz w:val="22"/>
          <w:szCs w:val="22"/>
          <w:u w:color="2b2928"/>
          <w:rtl w:val="0"/>
          <w:lang w:val="it-IT"/>
        </w:rPr>
        <w:t xml:space="preserve">sezione TEATRO CIRCO ANTEPRIMA de </w:t>
      </w:r>
      <w:r>
        <w:rPr>
          <w:rStyle w:val="Nessuno A"/>
          <w:rFonts w:ascii="Roboto" w:cs="Roboto" w:hAnsi="Roboto" w:eastAsia="Roboto"/>
          <w:outline w:val="0"/>
          <w:color w:val="2b2928"/>
          <w:sz w:val="22"/>
          <w:szCs w:val="22"/>
          <w:u w:color="2b2928"/>
          <w:rtl w:val="0"/>
          <w:lang w:val="it-IT"/>
        </w:rPr>
        <w:t>«</w:t>
      </w:r>
      <w:r>
        <w:rPr>
          <w:rStyle w:val="Nessuno A"/>
          <w:rFonts w:ascii="Roboto" w:cs="Roboto" w:hAnsi="Roboto" w:eastAsia="Roboto"/>
          <w:outline w:val="0"/>
          <w:color w:val="2b2928"/>
          <w:sz w:val="22"/>
          <w:szCs w:val="22"/>
          <w:u w:color="2b2928"/>
          <w:rtl w:val="0"/>
          <w:lang w:val="it-IT"/>
        </w:rPr>
        <w:t>La Burla</w:t>
      </w:r>
      <w:r>
        <w:rPr>
          <w:rStyle w:val="Nessuno A"/>
          <w:rFonts w:ascii="Roboto" w:cs="Roboto" w:hAnsi="Roboto" w:eastAsia="Roboto"/>
          <w:outline w:val="0"/>
          <w:color w:val="2b2928"/>
          <w:sz w:val="22"/>
          <w:szCs w:val="22"/>
          <w:u w:color="2b2928"/>
          <w:rtl w:val="0"/>
          <w:lang w:val="it-IT"/>
        </w:rPr>
        <w:t>» </w:t>
      </w:r>
      <w:r>
        <w:rPr>
          <w:rStyle w:val="Nessuno A"/>
          <w:rFonts w:ascii="Roboto" w:cs="Roboto" w:hAnsi="Roboto" w:eastAsia="Roboto"/>
          <w:outline w:val="0"/>
          <w:color w:val="2b2928"/>
          <w:sz w:val="22"/>
          <w:szCs w:val="22"/>
          <w:u w:color="2b2928"/>
          <w:rtl w:val="0"/>
          <w:lang w:val="it-IT"/>
        </w:rPr>
        <w:t>di e con Andrea Brunetto, Max Pederzoli, Alessio Pollutri, Compagia Madame Rebin</w:t>
      </w:r>
      <w:r>
        <w:rPr>
          <w:rStyle w:val="Nessuno A"/>
          <w:rFonts w:ascii="Roboto" w:cs="Roboto" w:hAnsi="Roboto" w:eastAsia="Roboto"/>
          <w:outline w:val="0"/>
          <w:color w:val="2b2928"/>
          <w:sz w:val="22"/>
          <w:szCs w:val="22"/>
          <w:u w:color="2b2928"/>
          <w:rtl w:val="0"/>
          <w:lang w:val="it-IT"/>
        </w:rPr>
        <w:t>é</w:t>
      </w:r>
    </w:p>
    <w:p>
      <w:pPr>
        <w:pStyle w:val="Intestazione"/>
      </w:pPr>
      <w:r>
        <w:rPr>
          <w:rtl w:val="0"/>
        </w:rPr>
        <w:t>Programma</w:t>
      </w:r>
    </w:p>
    <w:p>
      <w:pPr>
        <w:pStyle w:val="Di 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rPr>
          <w:rFonts w:ascii="Times New Roman" w:cs="Times New Roman" w:hAnsi="Times New Roman" w:eastAsia="Times New Roman"/>
          <w:sz w:val="22"/>
          <w:szCs w:val="22"/>
        </w:rPr>
      </w:pPr>
    </w:p>
    <w:p>
      <w:pPr>
        <w:pStyle w:val="Intestazione 2"/>
        <w:rPr>
          <w:rStyle w:val="Nessuno A"/>
          <w:outline w:val="0"/>
          <w:color w:val="ff9300"/>
          <w:u w:color="ff9300"/>
        </w:rPr>
      </w:pPr>
      <w:r>
        <w:rPr>
          <w:rStyle w:val="Nessuno A"/>
          <w:outline w:val="0"/>
          <w:color w:val="ff9300"/>
          <w:u w:color="ff9300"/>
          <w:rtl w:val="0"/>
          <w:lang w:val="it-IT"/>
        </w:rPr>
        <w:t xml:space="preserve">26 febbraio ore 21.00 e 27  febbraio ore 17.00 </w:t>
      </w:r>
      <w:r>
        <w:rPr>
          <w:rStyle w:val="Nessuno A"/>
          <w:b w:val="1"/>
          <w:bCs w:val="1"/>
          <w:outline w:val="0"/>
          <w:color w:val="ff9300"/>
          <w:u w:color="ff9300"/>
          <w:rtl w:val="0"/>
          <w:lang w:val="it-IT"/>
        </w:rPr>
        <w:t>CLOWN</w:t>
      </w:r>
      <w:r>
        <w:rPr>
          <w:rStyle w:val="Nessuno A"/>
          <w:outline w:val="0"/>
          <w:color w:val="ff9300"/>
          <w:u w:color="ff9300"/>
          <w:rtl w:val="0"/>
          <w:lang w:val="it-IT"/>
        </w:rPr>
        <w:t xml:space="preserve"> </w:t>
      </w:r>
    </w:p>
    <w:p>
      <w:pPr>
        <w:pStyle w:val="Corpo A"/>
        <w:spacing w:after="20"/>
      </w:pPr>
      <w:r>
        <w:rPr>
          <w:rtl w:val="0"/>
          <w:lang w:val="it-IT"/>
        </w:rPr>
        <w:t>Teatro Open Space 360</w:t>
      </w:r>
      <w:r>
        <w:rPr>
          <w:rtl w:val="0"/>
          <w:lang w:val="it-IT"/>
        </w:rPr>
        <w:t>°</w:t>
      </w:r>
      <w:r>
        <w:drawing>
          <wp:anchor distT="152400" distB="152400" distL="152400" distR="152400" simplePos="0" relativeHeight="251660288" behindDoc="0" locked="0" layoutInCell="1" allowOverlap="1">
            <wp:simplePos x="0" y="0"/>
            <wp:positionH relativeFrom="page">
              <wp:posOffset>3771900</wp:posOffset>
            </wp:positionH>
            <wp:positionV relativeFrom="line">
              <wp:posOffset>182807</wp:posOffset>
            </wp:positionV>
            <wp:extent cx="2863850" cy="2148412"/>
            <wp:effectExtent l="0" t="0" r="0" b="0"/>
            <wp:wrapThrough wrapText="bothSides" distL="152400" distR="152400">
              <wp:wrapPolygon edited="1">
                <wp:start x="0" y="0"/>
                <wp:lineTo x="0" y="21599"/>
                <wp:lineTo x="21600" y="21599"/>
                <wp:lineTo x="21600" y="0"/>
                <wp:lineTo x="0" y="0"/>
              </wp:wrapPolygon>
            </wp:wrapThrough>
            <wp:docPr id="1073741836" name="officeArt object"/>
            <wp:cNvGraphicFramePr/>
            <a:graphic xmlns:a="http://schemas.openxmlformats.org/drawingml/2006/main">
              <a:graphicData uri="http://schemas.openxmlformats.org/drawingml/2006/picture">
                <pic:pic xmlns:pic="http://schemas.openxmlformats.org/drawingml/2006/picture">
                  <pic:nvPicPr>
                    <pic:cNvPr id="1073741836" name="image3.png"/>
                    <pic:cNvPicPr>
                      <a:picLocks noChangeAspect="1"/>
                    </pic:cNvPicPr>
                  </pic:nvPicPr>
                  <pic:blipFill>
                    <a:blip r:embed="rId15">
                      <a:extLst/>
                    </a:blip>
                    <a:srcRect l="22711" t="0" r="2305" b="0"/>
                    <a:stretch>
                      <a:fillRect/>
                    </a:stretch>
                  </pic:blipFill>
                  <pic:spPr>
                    <a:xfrm>
                      <a:off x="0" y="0"/>
                      <a:ext cx="2863850" cy="2148412"/>
                    </a:xfrm>
                    <a:prstGeom prst="rect">
                      <a:avLst/>
                    </a:prstGeom>
                    <a:ln w="12700" cap="flat">
                      <a:noFill/>
                      <a:miter lim="400000"/>
                    </a:ln>
                    <a:effectLst/>
                  </pic:spPr>
                </pic:pic>
              </a:graphicData>
            </a:graphic>
          </wp:anchor>
        </w:drawing>
      </w:r>
    </w:p>
    <w:p>
      <w:pPr>
        <w:pStyle w:val="Etichetta"/>
        <w:jc w:val="left"/>
        <w:rPr>
          <w:rStyle w:val="Nessuno A"/>
          <w:rFonts w:ascii="Times New Roman" w:cs="Times New Roman" w:hAnsi="Times New Roman" w:eastAsia="Times New Roman"/>
          <w:b w:val="1"/>
          <w:bCs w:val="1"/>
          <w:outline w:val="0"/>
          <w:color w:val="ff9300"/>
          <w:u w:color="ff9300"/>
        </w:rPr>
      </w:pPr>
      <w:r>
        <w:rPr>
          <w:rStyle w:val="Nessuno A"/>
          <w:rFonts w:ascii="Avenir Next" w:hAnsi="Avenir Next"/>
          <w:b w:val="1"/>
          <w:bCs w:val="1"/>
          <w:outline w:val="0"/>
          <w:color w:val="ff9300"/>
          <w:u w:color="ff9300"/>
          <w:rtl w:val="0"/>
          <w:lang w:val="it-IT"/>
        </w:rPr>
        <w:t>Una coproduzione Manicomics Teatro e Compagnia Finzi Pasca</w:t>
      </w:r>
    </w:p>
    <w:p>
      <w:pPr>
        <w:pStyle w:val="Etichetta"/>
        <w:jc w:val="left"/>
        <w:rPr>
          <w:rStyle w:val="Nessuno A"/>
          <w:rFonts w:ascii="Avenir Next" w:cs="Avenir Next" w:hAnsi="Avenir Next" w:eastAsia="Avenir Next"/>
          <w:b w:val="1"/>
          <w:bCs w:val="1"/>
          <w:i w:val="1"/>
          <w:iCs w:val="1"/>
          <w:outline w:val="0"/>
          <w:color w:val="000000"/>
          <w:u w:color="000000"/>
        </w:rPr>
      </w:pPr>
      <w:r>
        <w:rPr>
          <w:rStyle w:val="Nessuno A"/>
          <w:rFonts w:ascii="Avenir Next" w:hAnsi="Avenir Next"/>
          <w:b w:val="1"/>
          <w:bCs w:val="1"/>
          <w:i w:val="1"/>
          <w:iCs w:val="1"/>
          <w:outline w:val="0"/>
          <w:color w:val="000000"/>
          <w:u w:color="000000"/>
          <w:rtl w:val="0"/>
          <w:lang w:val="it-IT"/>
        </w:rPr>
        <w:t>Brutta canaglia la solitudine</w:t>
      </w:r>
    </w:p>
    <w:p>
      <w:pPr>
        <w:pStyle w:val="Etichetta"/>
        <w:jc w:val="left"/>
        <w:rPr>
          <w:rStyle w:val="Nessuno A"/>
          <w:rFonts w:ascii="Avenir Next" w:cs="Avenir Next" w:hAnsi="Avenir Next" w:eastAsia="Avenir Next"/>
          <w:b w:val="1"/>
          <w:bCs w:val="1"/>
          <w:outline w:val="0"/>
          <w:color w:val="000000"/>
          <w:u w:color="000000"/>
        </w:rPr>
      </w:pPr>
    </w:p>
    <w:p>
      <w:pPr>
        <w:pStyle w:val="Etichetta"/>
        <w:jc w:val="left"/>
        <w:rPr>
          <w:rStyle w:val="Nessuno A"/>
          <w:outline w:val="0"/>
          <w:color w:val="000000"/>
          <w:u w:color="000000"/>
        </w:rPr>
      </w:pPr>
      <w:r>
        <w:rPr>
          <w:rStyle w:val="Nessuno A"/>
          <w:outline w:val="0"/>
          <w:color w:val="000000"/>
          <w:u w:color="000000"/>
          <w:rtl w:val="0"/>
          <w:lang w:val="it-IT"/>
        </w:rPr>
        <w:t>testo e regia Daniele Finzi Pasca</w:t>
      </w:r>
    </w:p>
    <w:p>
      <w:pPr>
        <w:pStyle w:val="Etichetta"/>
        <w:jc w:val="left"/>
        <w:rPr>
          <w:rStyle w:val="Nessuno A"/>
          <w:outline w:val="0"/>
          <w:color w:val="000000"/>
          <w:u w:color="000000"/>
          <w:shd w:val="clear" w:color="auto" w:fill="ffffff"/>
        </w:rPr>
      </w:pPr>
      <w:r>
        <w:rPr>
          <w:rStyle w:val="Nessuno A"/>
          <w:outline w:val="0"/>
          <w:color w:val="000000"/>
          <w:u w:color="000000"/>
          <w:rtl w:val="0"/>
          <w:lang w:val="it-IT"/>
        </w:rPr>
        <w:t xml:space="preserve">con Mauro Mozzani e Rolando Tarquini </w:t>
      </w:r>
      <w:r>
        <w:rPr>
          <w:rStyle w:val="Nessuno A"/>
          <w:outline w:val="0"/>
          <w:color w:val="000000"/>
          <w:u w:color="000000"/>
          <w:rtl w:val="0"/>
          <w:lang w:val="de-DE"/>
        </w:rPr>
        <w:t>musiche Gregor</w:t>
      </w:r>
      <w:r>
        <w:rPr>
          <w:rStyle w:val="Nessuno A"/>
          <w:outline w:val="0"/>
          <w:color w:val="000000"/>
          <w:u w:color="000000"/>
          <w:rtl w:val="0"/>
          <w:lang w:val="it-IT"/>
        </w:rPr>
        <w:t>io Cosentino, disegno luci Marco Finzi Pasca e Graziano Marafante</w:t>
      </w:r>
    </w:p>
    <w:p>
      <w:pPr>
        <w:pStyle w:val="Corpo A"/>
        <w:spacing w:after="0" w:line="240" w:lineRule="auto"/>
        <w:rPr>
          <w:rStyle w:val="Nessuno A"/>
          <w:rFonts w:ascii="Arial" w:cs="Arial" w:hAnsi="Arial" w:eastAsia="Arial"/>
          <w:sz w:val="20"/>
          <w:szCs w:val="20"/>
        </w:rPr>
      </w:pPr>
      <w:r>
        <w:rPr>
          <w:rStyle w:val="Nessuno A"/>
          <w:rFonts w:ascii="Arial" w:hAnsi="Arial"/>
          <w:sz w:val="20"/>
          <w:szCs w:val="20"/>
          <w:rtl w:val="0"/>
          <w:lang w:val="it-IT"/>
        </w:rPr>
        <w:t>una coproduzione Compagnia Finzi Pasca e Manicomics Teatro</w:t>
      </w:r>
    </w:p>
    <w:p>
      <w:pPr>
        <w:pStyle w:val="Di default"/>
        <w:tabs>
          <w:tab w:val="left" w:pos="1668"/>
          <w:tab w:val="left" w:pos="3936"/>
          <w:tab w:val="left" w:pos="5778"/>
          <w:tab w:val="left" w:pos="7905"/>
          <w:tab w:val="left" w:pos="8496"/>
        </w:tabs>
        <w:rPr>
          <w:rFonts w:ascii="Arial" w:cs="Arial" w:hAnsi="Arial" w:eastAsia="Arial"/>
          <w:sz w:val="24"/>
          <w:szCs w:val="24"/>
        </w:rPr>
      </w:pPr>
    </w:p>
    <w:p>
      <w:pPr>
        <w:pStyle w:val="Di 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520"/>
        </w:tabs>
        <w:rPr>
          <w:rFonts w:ascii="Roboto" w:cs="Roboto" w:hAnsi="Roboto" w:eastAsia="Roboto"/>
        </w:rPr>
      </w:pPr>
    </w:p>
    <w:p>
      <w:pPr>
        <w:pStyle w:val="Corpo 2"/>
        <w:spacing w:after="0" w:line="240" w:lineRule="auto"/>
        <w:jc w:val="both"/>
        <w:rPr>
          <w:rStyle w:val="Nessuno A"/>
          <w:sz w:val="20"/>
          <w:szCs w:val="20"/>
          <w:shd w:val="clear" w:color="auto" w:fill="ffffff"/>
        </w:rPr>
      </w:pPr>
      <w:r>
        <w:rPr>
          <w:rStyle w:val="Nessuno A"/>
          <w:sz w:val="20"/>
          <w:szCs w:val="20"/>
          <w:rtl w:val="0"/>
          <w:lang w:val="it-IT"/>
        </w:rPr>
        <w:t>Vi sono paesi dimenticati dalla storia, alcuni villaggi piano piano vengono abbandonati e chi resta si attacca in sogno ad un attimo di gloria.</w:t>
      </w:r>
    </w:p>
    <w:p>
      <w:pPr>
        <w:pStyle w:val="Corpo 2"/>
        <w:spacing w:after="0" w:line="240" w:lineRule="auto"/>
        <w:jc w:val="both"/>
        <w:rPr>
          <w:rStyle w:val="Nessuno A"/>
          <w:sz w:val="20"/>
          <w:szCs w:val="20"/>
          <w:shd w:val="clear" w:color="auto" w:fill="ffffff"/>
        </w:rPr>
      </w:pPr>
    </w:p>
    <w:p>
      <w:pPr>
        <w:pStyle w:val="Corpo 2"/>
        <w:spacing w:after="0" w:line="240" w:lineRule="auto"/>
        <w:jc w:val="both"/>
        <w:rPr>
          <w:rStyle w:val="Nessuno A"/>
          <w:sz w:val="20"/>
          <w:szCs w:val="20"/>
          <w:shd w:val="clear" w:color="auto" w:fill="ffffff"/>
        </w:rPr>
      </w:pPr>
      <w:r>
        <w:rPr>
          <w:rStyle w:val="Nessuno A"/>
          <w:sz w:val="20"/>
          <w:szCs w:val="20"/>
          <w:rtl w:val="0"/>
          <w:lang w:val="it-IT"/>
        </w:rPr>
        <w:t>Medoro e Vitalizio, i due protagonisti, sin da bambini attendono l</w:t>
      </w:r>
      <w:r>
        <w:rPr>
          <w:rStyle w:val="Nessuno A"/>
          <w:sz w:val="20"/>
          <w:szCs w:val="20"/>
          <w:rtl w:val="0"/>
          <w:lang w:val="it-IT"/>
        </w:rPr>
        <w:t>’</w:t>
      </w:r>
      <w:r>
        <w:rPr>
          <w:rStyle w:val="Nessuno A"/>
          <w:sz w:val="20"/>
          <w:szCs w:val="20"/>
          <w:rtl w:val="0"/>
          <w:lang w:val="it-IT"/>
        </w:rPr>
        <w:t xml:space="preserve">arrivo di qualcosa di nuovo. La loro vita </w:t>
      </w:r>
      <w:r>
        <w:rPr>
          <w:rStyle w:val="Nessuno A"/>
          <w:sz w:val="20"/>
          <w:szCs w:val="20"/>
          <w:rtl w:val="0"/>
          <w:lang w:val="it-IT"/>
        </w:rPr>
        <w:t xml:space="preserve">è </w:t>
      </w:r>
      <w:r>
        <w:rPr>
          <w:rStyle w:val="Nessuno A"/>
          <w:sz w:val="20"/>
          <w:szCs w:val="20"/>
          <w:rtl w:val="0"/>
          <w:lang w:val="it-IT"/>
        </w:rPr>
        <w:t>una catena fatta di piccole rivoluzioni fallite, scandita da cataclismi che cambiano il profilo delle cose. Si passeggia sino al molo e si pensa di buttarsi gi</w:t>
      </w:r>
      <w:r>
        <w:rPr>
          <w:rStyle w:val="Nessuno A"/>
          <w:sz w:val="20"/>
          <w:szCs w:val="20"/>
          <w:rtl w:val="0"/>
          <w:lang w:val="it-IT"/>
        </w:rPr>
        <w:t>ù</w:t>
      </w:r>
      <w:r>
        <w:rPr>
          <w:rStyle w:val="Nessuno A"/>
          <w:sz w:val="20"/>
          <w:szCs w:val="20"/>
          <w:rtl w:val="0"/>
          <w:lang w:val="it-IT"/>
        </w:rPr>
        <w:t xml:space="preserve">, poi ci si ripensa e si ricomincia a lottare. </w:t>
      </w:r>
    </w:p>
    <w:p>
      <w:pPr>
        <w:pStyle w:val="Corpo 2"/>
        <w:spacing w:after="0" w:line="240" w:lineRule="auto"/>
        <w:jc w:val="both"/>
        <w:rPr>
          <w:rStyle w:val="Nessuno A"/>
          <w:sz w:val="20"/>
          <w:szCs w:val="20"/>
          <w:shd w:val="clear" w:color="auto" w:fill="ffffff"/>
        </w:rPr>
      </w:pPr>
      <w:r>
        <w:rPr>
          <w:rStyle w:val="Nessuno A"/>
          <w:sz w:val="20"/>
          <w:szCs w:val="20"/>
          <w:rtl w:val="0"/>
          <w:lang w:val="it-IT"/>
        </w:rPr>
        <w:t>Il testo riflette sulla dimensione legata al gioco teatrale e sulle possibili forme di porsi rispetto all'interpretazione. Vitalizio e Medoro non sanno di giocare al teatro, semplicemente si pongono problemi d'interpretazione cercando forme per essere convincenti. Provando e ripetendo; strutturano un'azione teatrale partendo da posizioni molto lontane. Cos</w:t>
      </w:r>
      <w:r>
        <w:rPr>
          <w:rStyle w:val="Nessuno A"/>
          <w:sz w:val="20"/>
          <w:szCs w:val="20"/>
          <w:rtl w:val="0"/>
          <w:lang w:val="it-IT"/>
        </w:rPr>
        <w:t xml:space="preserve">ì </w:t>
      </w:r>
      <w:r>
        <w:rPr>
          <w:rStyle w:val="Nessuno A"/>
          <w:sz w:val="20"/>
          <w:szCs w:val="20"/>
          <w:rtl w:val="0"/>
          <w:lang w:val="it-IT"/>
        </w:rPr>
        <w:t>capita da tempo nel teatro contemporaneo, le differenti scuole sono l'espressione dei differenti modi di concepire la "verit</w:t>
      </w:r>
      <w:r>
        <w:rPr>
          <w:rStyle w:val="Nessuno A"/>
          <w:sz w:val="20"/>
          <w:szCs w:val="20"/>
          <w:rtl w:val="0"/>
          <w:lang w:val="it-IT"/>
        </w:rPr>
        <w:t>à</w:t>
      </w:r>
      <w:r>
        <w:rPr>
          <w:rStyle w:val="Nessuno A"/>
          <w:sz w:val="20"/>
          <w:szCs w:val="20"/>
          <w:rtl w:val="0"/>
          <w:lang w:val="it-IT"/>
        </w:rPr>
        <w:t>" sulla scena.</w:t>
      </w:r>
    </w:p>
    <w:p>
      <w:pPr>
        <w:pStyle w:val="Corpo 2"/>
        <w:spacing w:after="0" w:line="240" w:lineRule="auto"/>
        <w:jc w:val="both"/>
        <w:rPr>
          <w:rStyle w:val="Nessuno A"/>
          <w:sz w:val="20"/>
          <w:szCs w:val="20"/>
          <w:shd w:val="clear" w:color="auto" w:fill="ffffff"/>
        </w:rPr>
      </w:pPr>
      <w:r>
        <w:rPr>
          <w:rStyle w:val="Nessuno A"/>
          <w:sz w:val="20"/>
          <w:szCs w:val="20"/>
          <w:rtl w:val="0"/>
          <w:lang w:val="it-IT"/>
        </w:rPr>
        <w:t>Questo percorso s'intrecciava con un secondo tema: l</w:t>
      </w:r>
      <w:r>
        <w:rPr>
          <w:rStyle w:val="Nessuno A"/>
          <w:sz w:val="20"/>
          <w:szCs w:val="20"/>
          <w:rtl w:val="0"/>
          <w:lang w:val="it-IT"/>
        </w:rPr>
        <w:t>’</w:t>
      </w:r>
      <w:r>
        <w:rPr>
          <w:rStyle w:val="Nessuno A"/>
          <w:sz w:val="20"/>
          <w:szCs w:val="20"/>
          <w:rtl w:val="0"/>
          <w:lang w:val="it-IT"/>
        </w:rPr>
        <w:t>imminente Anno Santo. Di pellegrini ne avremmo visti molti. Immaginette e benedizioni distribuite a tutti. Il miracolo della fede rinnovato. Come grandi Luna- Park, i centri di pellegrinaggio si sarebbero contesi lo slancio dei fedeli. Teatro e Ritualit</w:t>
      </w:r>
      <w:r>
        <w:rPr>
          <w:rStyle w:val="Nessuno A"/>
          <w:sz w:val="20"/>
          <w:szCs w:val="20"/>
          <w:rtl w:val="0"/>
          <w:lang w:val="it-IT"/>
        </w:rPr>
        <w:t xml:space="preserve">à </w:t>
      </w:r>
      <w:r>
        <w:rPr>
          <w:rStyle w:val="Nessuno A"/>
          <w:sz w:val="20"/>
          <w:szCs w:val="20"/>
          <w:rtl w:val="0"/>
          <w:lang w:val="it-IT"/>
        </w:rPr>
        <w:t xml:space="preserve">da sempre vicine s'incontravano di nuovo. </w:t>
      </w:r>
    </w:p>
    <w:p>
      <w:pPr>
        <w:pStyle w:val="Corpo 2"/>
        <w:spacing w:after="0" w:line="240" w:lineRule="auto"/>
        <w:jc w:val="both"/>
        <w:rPr>
          <w:rStyle w:val="Nessuno A"/>
          <w:sz w:val="20"/>
          <w:szCs w:val="20"/>
          <w:shd w:val="clear" w:color="auto" w:fill="ffffff"/>
        </w:rPr>
      </w:pPr>
    </w:p>
    <w:p>
      <w:pPr>
        <w:pStyle w:val="Corpo 2"/>
        <w:spacing w:after="0" w:line="240" w:lineRule="auto"/>
        <w:jc w:val="both"/>
        <w:rPr>
          <w:rStyle w:val="Nessuno A"/>
          <w:sz w:val="20"/>
          <w:szCs w:val="20"/>
          <w:shd w:val="clear" w:color="auto" w:fill="ffffff"/>
        </w:rPr>
      </w:pPr>
      <w:r>
        <w:rPr>
          <w:rStyle w:val="Nessuno A"/>
          <w:sz w:val="20"/>
          <w:szCs w:val="20"/>
          <w:rtl w:val="0"/>
          <w:lang w:val="it-IT"/>
        </w:rPr>
        <w:t>“</w:t>
      </w:r>
      <w:r>
        <w:rPr>
          <w:rStyle w:val="Nessuno A"/>
          <w:sz w:val="20"/>
          <w:szCs w:val="20"/>
          <w:rtl w:val="0"/>
          <w:lang w:val="it-IT"/>
        </w:rPr>
        <w:t>Brutta canaglia la solitudine</w:t>
      </w:r>
      <w:r>
        <w:rPr>
          <w:rStyle w:val="Nessuno A"/>
          <w:sz w:val="20"/>
          <w:szCs w:val="20"/>
          <w:rtl w:val="0"/>
          <w:lang w:val="it-IT"/>
        </w:rPr>
        <w:t xml:space="preserve">” è </w:t>
      </w:r>
      <w:r>
        <w:rPr>
          <w:rStyle w:val="Nessuno A"/>
          <w:sz w:val="20"/>
          <w:szCs w:val="20"/>
          <w:rtl w:val="0"/>
          <w:lang w:val="it-IT"/>
        </w:rPr>
        <w:t>una storia surreale, che racconta la fragilit</w:t>
      </w:r>
      <w:r>
        <w:rPr>
          <w:rStyle w:val="Nessuno A"/>
          <w:sz w:val="20"/>
          <w:szCs w:val="20"/>
          <w:rtl w:val="0"/>
          <w:lang w:val="it-IT"/>
        </w:rPr>
        <w:t xml:space="preserve">à </w:t>
      </w:r>
      <w:r>
        <w:rPr>
          <w:rStyle w:val="Nessuno A"/>
          <w:sz w:val="20"/>
          <w:szCs w:val="20"/>
          <w:rtl w:val="0"/>
          <w:lang w:val="it-IT"/>
        </w:rPr>
        <w:t>di tutti davanti al destino. Una fragilit</w:t>
      </w:r>
      <w:r>
        <w:rPr>
          <w:rStyle w:val="Nessuno A"/>
          <w:sz w:val="20"/>
          <w:szCs w:val="20"/>
          <w:rtl w:val="0"/>
          <w:lang w:val="it-IT"/>
        </w:rPr>
        <w:t xml:space="preserve">à </w:t>
      </w:r>
      <w:r>
        <w:rPr>
          <w:rStyle w:val="Nessuno A"/>
          <w:sz w:val="20"/>
          <w:szCs w:val="20"/>
          <w:rtl w:val="0"/>
          <w:lang w:val="it-IT"/>
        </w:rPr>
        <w:t>bella, la fragilit</w:t>
      </w:r>
      <w:r>
        <w:rPr>
          <w:rStyle w:val="Nessuno A"/>
          <w:sz w:val="20"/>
          <w:szCs w:val="20"/>
          <w:rtl w:val="0"/>
          <w:lang w:val="it-IT"/>
        </w:rPr>
        <w:t xml:space="preserve">à </w:t>
      </w:r>
      <w:r>
        <w:rPr>
          <w:rStyle w:val="Nessuno A"/>
          <w:sz w:val="20"/>
          <w:szCs w:val="20"/>
          <w:rtl w:val="0"/>
          <w:lang w:val="it-IT"/>
        </w:rPr>
        <w:t>di chi non smetter</w:t>
      </w:r>
      <w:r>
        <w:rPr>
          <w:rStyle w:val="Nessuno A"/>
          <w:sz w:val="20"/>
          <w:szCs w:val="20"/>
          <w:rtl w:val="0"/>
          <w:lang w:val="it-IT"/>
        </w:rPr>
        <w:t xml:space="preserve">à </w:t>
      </w:r>
      <w:r>
        <w:rPr>
          <w:rStyle w:val="Nessuno A"/>
          <w:sz w:val="20"/>
          <w:szCs w:val="20"/>
          <w:rtl w:val="0"/>
          <w:lang w:val="it-IT"/>
        </w:rPr>
        <w:t>mai di resistere. Ci sono miracoli, atti carichi di talento, c</w:t>
      </w:r>
      <w:r>
        <w:rPr>
          <w:rStyle w:val="Nessuno A"/>
          <w:sz w:val="20"/>
          <w:szCs w:val="20"/>
          <w:rtl w:val="0"/>
          <w:lang w:val="it-IT"/>
        </w:rPr>
        <w:t xml:space="preserve">’è </w:t>
      </w:r>
      <w:r>
        <w:rPr>
          <w:rStyle w:val="Nessuno A"/>
          <w:sz w:val="20"/>
          <w:szCs w:val="20"/>
          <w:rtl w:val="0"/>
          <w:lang w:val="it-IT"/>
        </w:rPr>
        <w:t>la speranza nell</w:t>
      </w:r>
      <w:r>
        <w:rPr>
          <w:rStyle w:val="Nessuno A"/>
          <w:sz w:val="20"/>
          <w:szCs w:val="20"/>
          <w:rtl w:val="0"/>
          <w:lang w:val="it-IT"/>
        </w:rPr>
        <w:t>’</w:t>
      </w:r>
      <w:r>
        <w:rPr>
          <w:rStyle w:val="Nessuno A"/>
          <w:sz w:val="20"/>
          <w:szCs w:val="20"/>
          <w:rtl w:val="0"/>
          <w:lang w:val="it-IT"/>
        </w:rPr>
        <w:t>attesa e il ritrovarsi quotidiano con l</w:t>
      </w:r>
      <w:r>
        <w:rPr>
          <w:rStyle w:val="Nessuno A"/>
          <w:sz w:val="20"/>
          <w:szCs w:val="20"/>
          <w:rtl w:val="0"/>
          <w:lang w:val="it-IT"/>
        </w:rPr>
        <w:t>’</w:t>
      </w:r>
      <w:r>
        <w:rPr>
          <w:rStyle w:val="Nessuno A"/>
          <w:sz w:val="20"/>
          <w:szCs w:val="20"/>
          <w:rtl w:val="0"/>
          <w:lang w:val="it-IT"/>
        </w:rPr>
        <w:t xml:space="preserve">amicizia che rinnova il ricordo e la promessa che un giorno, finalmente, qualcosa possa cambiare. </w:t>
      </w:r>
    </w:p>
    <w:p>
      <w:pPr>
        <w:pStyle w:val="Corpo 2"/>
        <w:spacing w:after="0" w:line="240" w:lineRule="auto"/>
        <w:jc w:val="both"/>
        <w:rPr>
          <w:rStyle w:val="Nessuno A"/>
          <w:sz w:val="20"/>
          <w:szCs w:val="20"/>
          <w:shd w:val="clear" w:color="auto" w:fill="ffffff"/>
        </w:rPr>
      </w:pPr>
    </w:p>
    <w:p>
      <w:pPr>
        <w:pStyle w:val="Corpo 2"/>
        <w:spacing w:after="0" w:line="240" w:lineRule="auto"/>
        <w:jc w:val="both"/>
        <w:rPr>
          <w:rStyle w:val="Nessuno A"/>
          <w:sz w:val="20"/>
          <w:szCs w:val="20"/>
          <w:shd w:val="clear" w:color="auto" w:fill="ffffff"/>
        </w:rPr>
      </w:pPr>
      <w:r>
        <w:rPr>
          <w:rStyle w:val="Nessuno A"/>
          <w:sz w:val="20"/>
          <w:szCs w:val="20"/>
          <w:rtl w:val="0"/>
          <w:lang w:val="it-IT"/>
        </w:rPr>
        <w:t xml:space="preserve">Lo spettacolo </w:t>
      </w:r>
      <w:r>
        <w:rPr>
          <w:rStyle w:val="Nessuno A"/>
          <w:sz w:val="20"/>
          <w:szCs w:val="20"/>
          <w:rtl w:val="0"/>
          <w:lang w:val="it-IT"/>
        </w:rPr>
        <w:t xml:space="preserve">è </w:t>
      </w:r>
      <w:r>
        <w:rPr>
          <w:rStyle w:val="Nessuno A"/>
          <w:sz w:val="20"/>
          <w:szCs w:val="20"/>
          <w:rtl w:val="0"/>
          <w:lang w:val="it-IT"/>
        </w:rPr>
        <w:t xml:space="preserve">stato messa in scena per la prima volta nel 1999 con una co-produzione tra Manicomics Teatro e Teatro Sunil (ora Compagnia Finzi Pasca); </w:t>
      </w:r>
    </w:p>
    <w:p>
      <w:pPr>
        <w:pStyle w:val="Corpo 2"/>
        <w:spacing w:after="0" w:line="240" w:lineRule="auto"/>
        <w:jc w:val="both"/>
        <w:rPr>
          <w:rStyle w:val="Nessuno A"/>
          <w:sz w:val="20"/>
          <w:szCs w:val="20"/>
          <w:shd w:val="clear" w:color="auto" w:fill="ffffff"/>
        </w:rPr>
      </w:pPr>
      <w:r>
        <w:rPr>
          <w:rStyle w:val="Nessuno A"/>
          <w:sz w:val="20"/>
          <w:szCs w:val="20"/>
          <w:rtl w:val="0"/>
          <w:lang w:val="it-IT"/>
        </w:rPr>
        <w:t xml:space="preserve">in seguito </w:t>
      </w:r>
      <w:r>
        <w:rPr>
          <w:rStyle w:val="Nessuno A"/>
          <w:sz w:val="20"/>
          <w:szCs w:val="20"/>
          <w:rtl w:val="0"/>
          <w:lang w:val="it-IT"/>
        </w:rPr>
        <w:t xml:space="preserve">è </w:t>
      </w:r>
      <w:r>
        <w:rPr>
          <w:rStyle w:val="Nessuno A"/>
          <w:sz w:val="20"/>
          <w:szCs w:val="20"/>
          <w:rtl w:val="0"/>
          <w:lang w:val="it-IT"/>
        </w:rPr>
        <w:t>stato tradotto in spagnolo e portato in scena da Pablo Gershanik e Victorino Antonio Luj</w:t>
      </w:r>
      <w:r>
        <w:rPr>
          <w:rStyle w:val="Nessuno A"/>
          <w:sz w:val="20"/>
          <w:szCs w:val="20"/>
          <w:rtl w:val="0"/>
          <w:lang w:val="it-IT"/>
        </w:rPr>
        <w:t>á</w:t>
      </w:r>
      <w:r>
        <w:rPr>
          <w:rStyle w:val="Nessuno A"/>
          <w:sz w:val="20"/>
          <w:szCs w:val="20"/>
          <w:rtl w:val="0"/>
          <w:lang w:val="it-IT"/>
        </w:rPr>
        <w:t xml:space="preserve">n. </w:t>
      </w:r>
    </w:p>
    <w:p>
      <w:pPr>
        <w:pStyle w:val="Corpo 2"/>
        <w:spacing w:after="0" w:line="240" w:lineRule="auto"/>
        <w:jc w:val="both"/>
        <w:rPr>
          <w:rStyle w:val="Nessuno A"/>
          <w:sz w:val="20"/>
          <w:szCs w:val="20"/>
          <w:shd w:val="clear" w:color="auto" w:fill="ffffff"/>
        </w:rPr>
      </w:pPr>
      <w:r>
        <w:rPr>
          <w:rStyle w:val="Nessuno A"/>
          <w:sz w:val="20"/>
          <w:szCs w:val="20"/>
          <w:rtl w:val="0"/>
          <w:lang w:val="it-IT"/>
        </w:rPr>
        <w:t>Nel 2020 Mauro Mozzani e Rolando Tarquini portano in scena la nuova versione italiana, quella attuale.</w:t>
      </w:r>
    </w:p>
    <w:p>
      <w:pPr>
        <w:pStyle w:val="Di 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520"/>
        </w:tabs>
        <w:jc w:val="both"/>
        <w:rPr>
          <w:rFonts w:ascii="Roboto" w:cs="Roboto" w:hAnsi="Roboto" w:eastAsia="Roboto"/>
        </w:rPr>
      </w:pPr>
    </w:p>
    <w:p>
      <w:pPr>
        <w:pStyle w:val="Intestazione 2"/>
        <w:rPr>
          <w:rStyle w:val="Nessuno A"/>
          <w:rFonts w:ascii="Roboto" w:cs="Roboto" w:hAnsi="Roboto" w:eastAsia="Roboto"/>
          <w:outline w:val="0"/>
          <w:color w:val="ff9300"/>
          <w:u w:color="ff9300"/>
        </w:rPr>
      </w:pPr>
    </w:p>
    <w:p>
      <w:pPr>
        <w:pStyle w:val="Corpo A"/>
        <w:spacing w:after="0" w:line="240" w:lineRule="auto"/>
        <w:jc w:val="both"/>
        <w:rPr>
          <w:rStyle w:val="Nessuno A"/>
          <w:shd w:val="clear" w:color="auto" w:fill="ffffff"/>
        </w:rPr>
      </w:pPr>
      <w:r>
        <w:rPr>
          <w:rtl w:val="0"/>
          <w:lang w:val="it-IT"/>
        </w:rPr>
        <w:t>Daniele Finzi Pasca (Lugano, Svizzera), co-fondatore della Compagnia Finzi Pasca</w:t>
      </w:r>
    </w:p>
    <w:p>
      <w:pPr>
        <w:pStyle w:val="Corpo 2"/>
        <w:spacing w:after="0" w:line="240" w:lineRule="auto"/>
        <w:jc w:val="both"/>
        <w:rPr>
          <w:rStyle w:val="Nessuno A"/>
          <w:shd w:val="clear" w:color="auto" w:fill="ffffff"/>
        </w:rPr>
      </w:pPr>
      <w:r>
        <w:rPr>
          <w:rtl w:val="0"/>
          <w:lang w:val="it-IT"/>
        </w:rPr>
        <w:t>Regista,</w:t>
      </w:r>
      <w:r>
        <w:rPr>
          <w:rtl w:val="0"/>
          <w:lang w:val="it-IT"/>
        </w:rPr>
        <w:t> </w:t>
      </w:r>
      <w:r>
        <w:rPr>
          <w:rtl w:val="0"/>
          <w:lang w:val="it-IT"/>
        </w:rPr>
        <w:t>regista, coreografo designer di luci</w:t>
      </w:r>
      <w:r>
        <w:rPr>
          <w:rtl w:val="0"/>
          <w:lang w:val="it-IT"/>
        </w:rPr>
        <w:t> </w:t>
      </w:r>
      <w:r>
        <w:rPr>
          <w:rtl w:val="0"/>
          <w:lang w:val="it-IT"/>
        </w:rPr>
        <w:t>e attore</w:t>
      </w:r>
    </w:p>
    <w:p>
      <w:pPr>
        <w:pStyle w:val="Corpo 2"/>
        <w:spacing w:after="0" w:line="240" w:lineRule="auto"/>
        <w:jc w:val="both"/>
        <w:rPr>
          <w:rStyle w:val="Nessuno A"/>
          <w:shd w:val="clear" w:color="auto" w:fill="ffffff"/>
        </w:rPr>
      </w:pPr>
      <w:r>
        <w:rPr>
          <w:rStyle w:val="Nessuno A"/>
          <w:shd w:val="clear" w:color="auto" w:fill="ffffff"/>
        </w:rPr>
        <w:drawing>
          <wp:anchor distT="152400" distB="152400" distL="152400" distR="152400" simplePos="0" relativeHeight="251671552" behindDoc="0" locked="0" layoutInCell="1" allowOverlap="1">
            <wp:simplePos x="0" y="0"/>
            <wp:positionH relativeFrom="page">
              <wp:posOffset>908050</wp:posOffset>
            </wp:positionH>
            <wp:positionV relativeFrom="line">
              <wp:posOffset>0</wp:posOffset>
            </wp:positionV>
            <wp:extent cx="1803400" cy="2705100"/>
            <wp:effectExtent l="0" t="0" r="0" b="0"/>
            <wp:wrapThrough wrapText="bothSides" distL="152400" distR="152400">
              <wp:wrapPolygon edited="1">
                <wp:start x="0" y="0"/>
                <wp:lineTo x="21600" y="0"/>
                <wp:lineTo x="21600" y="21600"/>
                <wp:lineTo x="0" y="21600"/>
                <wp:lineTo x="0" y="0"/>
              </wp:wrapPolygon>
            </wp:wrapThrough>
            <wp:docPr id="1073741837" name="officeArt object"/>
            <wp:cNvGraphicFramePr/>
            <a:graphic xmlns:a="http://schemas.openxmlformats.org/drawingml/2006/main">
              <a:graphicData uri="http://schemas.openxmlformats.org/drawingml/2006/picture">
                <pic:pic xmlns:pic="http://schemas.openxmlformats.org/drawingml/2006/picture">
                  <pic:nvPicPr>
                    <pic:cNvPr id="1073741837" name="image4.png"/>
                    <pic:cNvPicPr>
                      <a:picLocks noChangeAspect="1"/>
                    </pic:cNvPicPr>
                  </pic:nvPicPr>
                  <pic:blipFill>
                    <a:blip r:embed="rId16">
                      <a:extLst/>
                    </a:blip>
                    <a:stretch>
                      <a:fillRect/>
                    </a:stretch>
                  </pic:blipFill>
                  <pic:spPr>
                    <a:xfrm>
                      <a:off x="0" y="0"/>
                      <a:ext cx="1803400" cy="2705100"/>
                    </a:xfrm>
                    <a:prstGeom prst="rect">
                      <a:avLst/>
                    </a:prstGeom>
                    <a:ln w="12700" cap="flat">
                      <a:noFill/>
                      <a:miter lim="400000"/>
                    </a:ln>
                    <a:effectLst/>
                  </pic:spPr>
                </pic:pic>
              </a:graphicData>
            </a:graphic>
          </wp:anchor>
        </w:drawing>
      </w:r>
    </w:p>
    <w:p>
      <w:pPr>
        <w:pStyle w:val="Corpo 2"/>
        <w:spacing w:after="0" w:line="240" w:lineRule="auto"/>
        <w:jc w:val="both"/>
        <w:rPr>
          <w:rStyle w:val="Nessuno A"/>
          <w:shd w:val="clear" w:color="auto" w:fill="ffffff"/>
        </w:rPr>
      </w:pPr>
      <w:r>
        <w:rPr>
          <w:rtl w:val="0"/>
          <w:lang w:val="it-IT"/>
        </w:rPr>
        <w:t>Daniele Finzi Pasca si muove contemporaneamente in tre mondi: quello della regia teatrale, delle arti della scena e della clowneria. Nato in una famiglia immersa nell</w:t>
      </w:r>
      <w:r>
        <w:rPr>
          <w:rtl w:val="0"/>
          <w:lang w:val="it-IT"/>
        </w:rPr>
        <w:t>’</w:t>
      </w:r>
      <w:r>
        <w:rPr>
          <w:rtl w:val="0"/>
          <w:lang w:val="it-IT"/>
        </w:rPr>
        <w:t>arte, inizia la sua carriera come ginnasta e diventa un</w:t>
      </w:r>
      <w:r>
        <w:rPr>
          <w:rtl w:val="0"/>
          <w:lang w:val="it-IT"/>
        </w:rPr>
        <w:t>’</w:t>
      </w:r>
      <w:r>
        <w:rPr>
          <w:rtl w:val="0"/>
          <w:lang w:val="it-IT"/>
        </w:rPr>
        <w:t xml:space="preserve">artista di circo prima di entrare nel mondo del teatro. Nel 1983 va in India come volontario, occupandosi di malati terminali a Calcutta. Al suo ritorno in Svizzera, con suo fratello Marco e Maria Bonzanigo fonda la compagnia Teatro Sunil e con essa la sua particolare visione della clowneria, della danza e del teatro: una tecnica teatrale che battezzano </w:t>
      </w:r>
      <w:r>
        <w:rPr>
          <w:rtl w:val="0"/>
          <w:lang w:val="it-IT"/>
        </w:rPr>
        <w:t>“</w:t>
      </w:r>
      <w:r>
        <w:rPr>
          <w:rtl w:val="0"/>
          <w:lang w:val="it-IT"/>
        </w:rPr>
        <w:t>Teatro della carezza</w:t>
      </w:r>
      <w:r>
        <w:rPr>
          <w:rtl w:val="0"/>
          <w:lang w:val="it-IT"/>
        </w:rPr>
        <w:t>”</w:t>
      </w:r>
      <w:r>
        <w:rPr>
          <w:rtl w:val="0"/>
          <w:lang w:val="it-IT"/>
        </w:rPr>
        <w:t>. Con il Teatro Sunil crea e dirige circa 30 spettacoli che rappresentano un profondo senso di umanit</w:t>
      </w:r>
      <w:r>
        <w:rPr>
          <w:rtl w:val="0"/>
          <w:lang w:val="it-IT"/>
        </w:rPr>
        <w:t xml:space="preserve">à </w:t>
      </w:r>
      <w:r>
        <w:rPr>
          <w:rtl w:val="0"/>
          <w:lang w:val="it-IT"/>
        </w:rPr>
        <w:t>e giocosit</w:t>
      </w:r>
      <w:r>
        <w:rPr>
          <w:rtl w:val="0"/>
          <w:lang w:val="it-IT"/>
        </w:rPr>
        <w:t>à</w:t>
      </w:r>
      <w:r>
        <w:rPr>
          <w:rtl w:val="0"/>
          <w:lang w:val="it-IT"/>
        </w:rPr>
        <w:t>, presentati in una ventina di paesi. Nel 1991 scrive Icaro, un monologo immaginato per un solo spettatore che lui stesso porta in scena quasi 800 volte in 6 lingue, tuttora in tourn</w:t>
      </w:r>
      <w:r>
        <w:rPr>
          <w:rtl w:val="0"/>
          <w:lang w:val="it-IT"/>
        </w:rPr>
        <w:t>é</w:t>
      </w:r>
      <w:r>
        <w:rPr>
          <w:rtl w:val="0"/>
          <w:lang w:val="it-IT"/>
        </w:rPr>
        <w:t>e. Nel 2009, con sua moglie deceduta nel 2016, Julie Hamelin Finzi, co-fonda Inlevitas, al fine di creare e sviluppare vari progetti artistici, di cui l</w:t>
      </w:r>
      <w:r>
        <w:rPr>
          <w:rtl w:val="0"/>
          <w:lang w:val="it-IT"/>
        </w:rPr>
        <w:t>’</w:t>
      </w:r>
      <w:r>
        <w:rPr>
          <w:rtl w:val="0"/>
          <w:lang w:val="it-IT"/>
        </w:rPr>
        <w:t>opera L</w:t>
      </w:r>
      <w:r>
        <w:rPr>
          <w:rtl w:val="0"/>
          <w:lang w:val="it-IT"/>
        </w:rPr>
        <w:t>’</w:t>
      </w:r>
      <w:r>
        <w:rPr>
          <w:rtl w:val="0"/>
          <w:lang w:val="it-IT"/>
        </w:rPr>
        <w:t xml:space="preserve">Amour de Loin (Love from Afar) per la English National Opera di Londra </w:t>
      </w:r>
      <w:r>
        <w:rPr>
          <w:rtl w:val="0"/>
          <w:lang w:val="it-IT"/>
        </w:rPr>
        <w:t xml:space="preserve">è </w:t>
      </w:r>
      <w:r>
        <w:rPr>
          <w:rtl w:val="0"/>
          <w:lang w:val="it-IT"/>
        </w:rPr>
        <w:t>la prima produzione.</w:t>
      </w:r>
    </w:p>
    <w:p>
      <w:pPr>
        <w:pStyle w:val="Corpo 2"/>
        <w:spacing w:after="0" w:line="240" w:lineRule="auto"/>
        <w:jc w:val="both"/>
        <w:rPr>
          <w:rStyle w:val="Nessuno A"/>
          <w:shd w:val="clear" w:color="auto" w:fill="ffffff"/>
        </w:rPr>
      </w:pPr>
      <w:r>
        <w:rPr>
          <w:rtl w:val="0"/>
          <w:lang w:val="it-IT"/>
        </w:rPr>
        <w:t xml:space="preserve">Nel 2011, insieme ad Antonio Vergamini, Hugo Gargiulo, Julie Hamelin Finzi e Maria Bonzanigo, </w:t>
      </w:r>
      <w:r>
        <w:rPr>
          <w:rtl w:val="0"/>
          <w:lang w:val="it-IT"/>
        </w:rPr>
        <w:t xml:space="preserve">è </w:t>
      </w:r>
      <w:r>
        <w:rPr>
          <w:rtl w:val="0"/>
          <w:lang w:val="it-IT"/>
        </w:rPr>
        <w:t xml:space="preserve">co-fondatore della Compagnia Finzi Pasca per la quale crea e dirige numerosi spettacoli quali Donka </w:t>
      </w:r>
      <w:r>
        <w:rPr>
          <w:rtl w:val="0"/>
          <w:lang w:val="it-IT"/>
        </w:rPr>
        <w:t xml:space="preserve">– </w:t>
      </w:r>
      <w:r>
        <w:rPr>
          <w:rtl w:val="0"/>
          <w:lang w:val="it-IT"/>
        </w:rPr>
        <w:t xml:space="preserve">Una lettera a </w:t>
      </w:r>
      <w:r>
        <w:rPr>
          <w:rtl w:val="0"/>
          <w:lang w:val="it-IT"/>
        </w:rPr>
        <w:t>Č</w:t>
      </w:r>
      <w:r>
        <w:rPr>
          <w:rtl w:val="0"/>
          <w:lang w:val="it-IT"/>
        </w:rPr>
        <w:t xml:space="preserve">echov (una produzione con il Chekhov International Theater Festival, in coproduzione con il Teatro Vidy di Losanna per il 150mo anniversario della nascita di Anton </w:t>
      </w:r>
      <w:r>
        <w:rPr>
          <w:rtl w:val="0"/>
          <w:lang w:val="it-IT"/>
        </w:rPr>
        <w:t>Č</w:t>
      </w:r>
      <w:r>
        <w:rPr>
          <w:rtl w:val="0"/>
          <w:lang w:val="it-IT"/>
        </w:rPr>
        <w:t>echov), La Verit</w:t>
      </w:r>
      <w:r>
        <w:rPr>
          <w:rtl w:val="0"/>
          <w:lang w:val="it-IT"/>
        </w:rPr>
        <w:t>à</w:t>
      </w:r>
      <w:r>
        <w:rPr>
          <w:rtl w:val="0"/>
          <w:lang w:val="it-IT"/>
        </w:rPr>
        <w:t>, Bianco su Bianco e Per te</w:t>
      </w:r>
      <w:r>
        <w:rPr>
          <w:rtl w:val="0"/>
          <w:lang w:val="it-IT"/>
        </w:rPr>
        <w:t> </w:t>
      </w:r>
      <w:r>
        <w:rPr>
          <w:rtl w:val="0"/>
          <w:lang w:val="it-IT"/>
        </w:rPr>
        <w:t>(spettacolo dedicato alla vita di Julie), opere liriche come il Requiem e l</w:t>
      </w:r>
      <w:r>
        <w:rPr>
          <w:rtl w:val="0"/>
          <w:lang w:val="it-IT"/>
        </w:rPr>
        <w:t xml:space="preserve">’ </w:t>
      </w:r>
      <w:r>
        <w:rPr>
          <w:rtl w:val="0"/>
          <w:lang w:val="it-IT"/>
        </w:rPr>
        <w:t>Aida di Verdi (con il Maestro Valery Gergiev) per il Mariinsky Theatre a San Pietroburgo, Pagliacci (Maestro Donato Renzetti) e Carmen (Maestro Zubin Mehta), entrambe per il Teatro San Carlo a Napoli, nonch</w:t>
      </w:r>
      <w:r>
        <w:rPr>
          <w:rtl w:val="0"/>
          <w:lang w:val="it-IT"/>
        </w:rPr>
        <w:t xml:space="preserve">è </w:t>
      </w:r>
      <w:r>
        <w:rPr>
          <w:rtl w:val="0"/>
          <w:lang w:val="it-IT"/>
        </w:rPr>
        <w:t>grandi eventi come 3 Cerimonie olimpiche (per Torino 2006 e Sochi 2014, Giochi Olimpici e Paralimpici), 2 spettacoli per il Cirque du Soleil (Corteo, con 8 milioni e 400 mila spettatori in una tourn</w:t>
      </w:r>
      <w:r>
        <w:rPr>
          <w:rtl w:val="0"/>
          <w:lang w:val="it-IT"/>
        </w:rPr>
        <w:t>é</w:t>
      </w:r>
      <w:r>
        <w:rPr>
          <w:rtl w:val="0"/>
          <w:lang w:val="it-IT"/>
        </w:rPr>
        <w:t>e di 10 anni, ripreso nel 2018, e Luzia, in scena dal 2016), Montr</w:t>
      </w:r>
      <w:r>
        <w:rPr>
          <w:rtl w:val="0"/>
          <w:lang w:val="it-IT"/>
        </w:rPr>
        <w:t>é</w:t>
      </w:r>
      <w:r>
        <w:rPr>
          <w:rtl w:val="0"/>
          <w:lang w:val="it-IT"/>
        </w:rPr>
        <w:t>al Avudo uno spettacolo multimediale all</w:t>
      </w:r>
      <w:r>
        <w:rPr>
          <w:rtl w:val="0"/>
          <w:lang w:val="it-IT"/>
        </w:rPr>
        <w:t>’</w:t>
      </w:r>
      <w:r>
        <w:rPr>
          <w:rtl w:val="0"/>
          <w:lang w:val="it-IT"/>
        </w:rPr>
        <w:t>aperto prodotto dalla Compagnia Finzi Pasca sulle sponde del fiume di Montr</w:t>
      </w:r>
      <w:r>
        <w:rPr>
          <w:rtl w:val="0"/>
          <w:lang w:val="it-IT"/>
        </w:rPr>
        <w:t>é</w:t>
      </w:r>
      <w:r>
        <w:rPr>
          <w:rtl w:val="0"/>
          <w:lang w:val="it-IT"/>
        </w:rPr>
        <w:t>al, per il 375mo anniversario della citt</w:t>
      </w:r>
      <w:r>
        <w:rPr>
          <w:rtl w:val="0"/>
          <w:lang w:val="it-IT"/>
        </w:rPr>
        <w:t xml:space="preserve">à </w:t>
      </w:r>
      <w:r>
        <w:rPr>
          <w:rtl w:val="0"/>
          <w:lang w:val="it-IT"/>
        </w:rPr>
        <w:t>(2017), Abrazos uno spettacolo interattivo per famiglie presentato alla Fiera di Le</w:t>
      </w:r>
      <w:r>
        <w:rPr>
          <w:rtl w:val="0"/>
          <w:lang w:val="it-IT"/>
        </w:rPr>
        <w:t>ó</w:t>
      </w:r>
      <w:r>
        <w:rPr>
          <w:rtl w:val="0"/>
          <w:lang w:val="it-IT"/>
        </w:rPr>
        <w:t>n in Messico (200</w:t>
      </w:r>
      <w:r>
        <w:rPr>
          <w:rtl w:val="0"/>
          <w:lang w:val="it-IT"/>
        </w:rPr>
        <w:t>’</w:t>
      </w:r>
      <w:r>
        <w:rPr>
          <w:rtl w:val="0"/>
          <w:lang w:val="it-IT"/>
        </w:rPr>
        <w:t>000 spettatori, produzione Compagnia Finzi Pasca) e la F</w:t>
      </w:r>
      <w:r>
        <w:rPr>
          <w:rtl w:val="0"/>
          <w:lang w:val="it-IT"/>
        </w:rPr>
        <w:t>ê</w:t>
      </w:r>
      <w:r>
        <w:rPr>
          <w:rtl w:val="0"/>
          <w:lang w:val="it-IT"/>
        </w:rPr>
        <w:t>te des Vignerons 2019, una celebrazione che si tiene a Vevey (Svizzera) ogni 20 anni circa. Tra le sue regie pi</w:t>
      </w:r>
      <w:r>
        <w:rPr>
          <w:rtl w:val="0"/>
          <w:lang w:val="it-IT"/>
        </w:rPr>
        <w:t xml:space="preserve">ù </w:t>
      </w:r>
      <w:r>
        <w:rPr>
          <w:rtl w:val="0"/>
          <w:lang w:val="it-IT"/>
        </w:rPr>
        <w:t>recenti, lo spettacolo di apertura della stagione 2019-2020 al Grand Th</w:t>
      </w:r>
      <w:r>
        <w:rPr>
          <w:rtl w:val="0"/>
          <w:lang w:val="it-IT"/>
        </w:rPr>
        <w:t>éâ</w:t>
      </w:r>
      <w:r>
        <w:rPr>
          <w:rtl w:val="0"/>
          <w:lang w:val="it-IT"/>
        </w:rPr>
        <w:t>tre di Ginevra: Einstein on the Beach di Philip Glass e Robert Wilson, co-prodotto dalla Compagnia Finzi Pasca. Attualmente sta lavorando ad una nuova creazione della Compagnia Finzi Pasca, che debutter</w:t>
      </w:r>
      <w:r>
        <w:rPr>
          <w:rtl w:val="0"/>
          <w:lang w:val="it-IT"/>
        </w:rPr>
        <w:t xml:space="preserve">à </w:t>
      </w:r>
      <w:r>
        <w:rPr>
          <w:rtl w:val="0"/>
          <w:lang w:val="it-IT"/>
        </w:rPr>
        <w:t xml:space="preserve">a Lugano, al LAC, nel settembre 2021. Altri progetti internazionali sono in corso con la Compagnia e con Inlevitas, in cui Melissa Vettore, sua moglie, </w:t>
      </w:r>
      <w:r>
        <w:rPr>
          <w:rtl w:val="0"/>
          <w:lang w:val="it-IT"/>
        </w:rPr>
        <w:t xml:space="preserve">è </w:t>
      </w:r>
      <w:r>
        <w:rPr>
          <w:rtl w:val="0"/>
          <w:lang w:val="it-IT"/>
        </w:rPr>
        <w:t>collaboratrice artistica.</w:t>
      </w:r>
    </w:p>
    <w:p>
      <w:pPr>
        <w:pStyle w:val="Corpo 2"/>
        <w:spacing w:after="0" w:line="240" w:lineRule="auto"/>
        <w:jc w:val="both"/>
        <w:rPr>
          <w:rStyle w:val="Nessuno A"/>
          <w:shd w:val="clear" w:color="auto" w:fill="ffffff"/>
        </w:rPr>
      </w:pPr>
      <w:r>
        <w:rPr>
          <w:rtl w:val="0"/>
          <w:lang w:val="it-IT"/>
        </w:rPr>
        <w:t>Daniele ha pubblicato alcuni libri (usciti in sette lingue): dei racconti brevi, due drammaturgie dei suoi spettacoli, un romanzo, un racconto lungo e un libro-intervista di Facundo Ponce de Le</w:t>
      </w:r>
      <w:r>
        <w:rPr>
          <w:rtl w:val="0"/>
          <w:lang w:val="it-IT"/>
        </w:rPr>
        <w:t>ó</w:t>
      </w:r>
      <w:r>
        <w:rPr>
          <w:rtl w:val="0"/>
          <w:lang w:val="it-IT"/>
        </w:rPr>
        <w:t>n, Daniele Finzi Pasca. Teatro della carezza.</w:t>
      </w:r>
    </w:p>
    <w:p>
      <w:pPr>
        <w:pStyle w:val="Corpo 2"/>
        <w:spacing w:after="0" w:line="240" w:lineRule="auto"/>
        <w:jc w:val="both"/>
        <w:rPr>
          <w:rStyle w:val="Nessuno A"/>
          <w:rFonts w:ascii="Roboto" w:cs="Roboto" w:hAnsi="Roboto" w:eastAsia="Roboto"/>
        </w:rPr>
      </w:pPr>
      <w:r>
        <w:rPr>
          <w:rtl w:val="0"/>
          <w:lang w:val="it-IT"/>
        </w:rPr>
        <w:t>Tra i molti riconoscimenti (per es. 3 nomination a Broadway per Rain, 2006), Daniele ha ricevuto il Montr</w:t>
      </w:r>
      <w:r>
        <w:rPr>
          <w:rtl w:val="0"/>
          <w:lang w:val="it-IT"/>
        </w:rPr>
        <w:t>é</w:t>
      </w:r>
      <w:r>
        <w:rPr>
          <w:rtl w:val="0"/>
          <w:lang w:val="it-IT"/>
        </w:rPr>
        <w:t>al English Critics Circle Award (MECCA) 2009 per Icaro, l</w:t>
      </w:r>
      <w:r>
        <w:rPr>
          <w:rtl w:val="0"/>
          <w:lang w:val="it-IT"/>
        </w:rPr>
        <w:t>’</w:t>
      </w:r>
      <w:r>
        <w:rPr>
          <w:rtl w:val="0"/>
          <w:lang w:val="it-IT"/>
        </w:rPr>
        <w:t>Anello Hans Reinhart (2012), il pi</w:t>
      </w:r>
      <w:r>
        <w:rPr>
          <w:rtl w:val="0"/>
          <w:lang w:val="it-IT"/>
        </w:rPr>
        <w:t xml:space="preserve">ù </w:t>
      </w:r>
      <w:r>
        <w:rPr>
          <w:rtl w:val="0"/>
          <w:lang w:val="it-IT"/>
        </w:rPr>
        <w:t>alto riconoscimento nell</w:t>
      </w:r>
      <w:r>
        <w:rPr>
          <w:rtl w:val="0"/>
          <w:lang w:val="it-IT"/>
        </w:rPr>
        <w:t>’</w:t>
      </w:r>
      <w:r>
        <w:rPr>
          <w:rtl w:val="0"/>
          <w:lang w:val="it-IT"/>
        </w:rPr>
        <w:t>ambito del teatro in Svizzera per il contributo di una vita alle arti sceniche e il Best Director of Circus Performance Award 2016 (Russia) per La Verit</w:t>
      </w:r>
      <w:r>
        <w:rPr>
          <w:rtl w:val="0"/>
          <w:lang w:val="it-IT"/>
        </w:rPr>
        <w:t>à</w:t>
      </w:r>
      <w:r>
        <w:rPr>
          <w:rtl w:val="0"/>
          <w:lang w:val="it-IT"/>
        </w:rPr>
        <w:t>.</w:t>
      </w:r>
    </w:p>
    <w:p>
      <w:pPr>
        <w:pStyle w:val="Corpo A"/>
        <w:rPr>
          <w:rStyle w:val="Nessuno A"/>
          <w:rFonts w:ascii="Roboto" w:cs="Roboto" w:hAnsi="Roboto" w:eastAsia="Roboto"/>
        </w:rPr>
      </w:pPr>
      <w:r>
        <w:rPr>
          <w:rStyle w:val="Hyperlink.0"/>
          <w:u w:val="single"/>
          <w:lang w:val="de-DE"/>
        </w:rPr>
        <w:fldChar w:fldCharType="begin" w:fldLock="0"/>
      </w:r>
      <w:r>
        <w:rPr>
          <w:rStyle w:val="Hyperlink.0"/>
          <w:u w:val="single"/>
          <w:lang w:val="de-DE"/>
        </w:rPr>
        <w:instrText xml:space="preserve"> HYPERLINK "https://finzipasca.com/it/"</w:instrText>
      </w:r>
      <w:r>
        <w:rPr>
          <w:rStyle w:val="Hyperlink.0"/>
          <w:u w:val="single"/>
          <w:lang w:val="de-DE"/>
        </w:rPr>
        <w:fldChar w:fldCharType="separate" w:fldLock="0"/>
      </w:r>
      <w:r>
        <w:rPr>
          <w:rStyle w:val="Hyperlink.0"/>
          <w:u w:val="single"/>
          <w:rtl w:val="0"/>
          <w:lang w:val="de-DE"/>
        </w:rPr>
        <w:t>https://finzipasca.com/it/</w:t>
      </w:r>
      <w:r>
        <w:rPr/>
        <w:fldChar w:fldCharType="end" w:fldLock="0"/>
      </w:r>
      <w:r>
        <w:rPr>
          <w:rStyle w:val="Nessuno A"/>
          <w:rFonts w:ascii="Roboto" w:cs="Roboto" w:hAnsi="Roboto" w:eastAsia="Roboto"/>
          <w:rtl w:val="0"/>
          <w:lang w:val="it-IT"/>
        </w:rPr>
        <w:t xml:space="preserve"> </w:t>
      </w:r>
    </w:p>
    <w:p>
      <w:pPr>
        <w:pStyle w:val="Corpo A"/>
      </w:pPr>
    </w:p>
    <w:p>
      <w:pPr>
        <w:pStyle w:val="Intestazione"/>
      </w:pPr>
      <w:r>
        <w:rPr>
          <w:rtl w:val="0"/>
        </w:rPr>
        <w:t>CREDITI</w:t>
      </w:r>
    </w:p>
    <w:p>
      <w:pPr>
        <w:pStyle w:val="Intestazione 2"/>
        <w:rPr>
          <w:rStyle w:val="Nessuno A"/>
          <w:outline w:val="0"/>
          <w:color w:val="000000"/>
          <w:u w:color="000000"/>
        </w:rPr>
      </w:pPr>
    </w:p>
    <w:p>
      <w:pPr>
        <w:pStyle w:val="Etichetta scura"/>
        <w:jc w:val="left"/>
      </w:pPr>
      <w:r>
        <w:rPr>
          <w:rtl w:val="0"/>
          <w:lang w:val="it-IT"/>
        </w:rPr>
        <w:t>Gli Organizzatori</w:t>
      </w:r>
    </w:p>
    <w:p>
      <w:pPr>
        <w:pStyle w:val="Intestazione 2"/>
        <w:rPr>
          <w:rStyle w:val="Nessuno A"/>
          <w:b w:val="1"/>
          <w:bCs w:val="1"/>
          <w:outline w:val="0"/>
          <w:color w:val="ff9300"/>
          <w:u w:color="ff9300"/>
        </w:rPr>
      </w:pPr>
      <w:r>
        <w:rPr>
          <w:rStyle w:val="Nessuno A"/>
          <w:outline w:val="0"/>
          <w:color w:val="ff9300"/>
          <w:u w:color="ff9300"/>
          <w:rtl w:val="0"/>
          <w:lang w:val="it-IT"/>
        </w:rPr>
        <w:t>La Compagnia</w:t>
      </w:r>
      <w:r>
        <w:rPr>
          <w:rStyle w:val="Nessuno A"/>
          <w:b w:val="1"/>
          <w:bCs w:val="1"/>
          <w:outline w:val="0"/>
          <w:color w:val="ff9300"/>
          <w:u w:color="ff9300"/>
          <w:rtl w:val="0"/>
          <w:lang w:val="it-IT"/>
        </w:rPr>
        <w:t xml:space="preserve"> Manicomics </w:t>
      </w:r>
    </w:p>
    <w:p>
      <w:pPr>
        <w:pStyle w:val="Corpo A"/>
        <w:spacing w:after="80"/>
      </w:pPr>
    </w:p>
    <w:p>
      <w:pPr>
        <w:pStyle w:val="Di default"/>
        <w:tabs>
          <w:tab w:val="left" w:pos="1668"/>
          <w:tab w:val="left" w:pos="3936"/>
          <w:tab w:val="left" w:pos="5778"/>
          <w:tab w:val="left" w:pos="7905"/>
          <w:tab w:val="left" w:pos="8496"/>
        </w:tabs>
        <w:jc w:val="both"/>
        <w:rPr>
          <w:rStyle w:val="Nessuno A"/>
          <w:rFonts w:ascii="Roboto" w:cs="Roboto" w:hAnsi="Roboto" w:eastAsia="Roboto"/>
          <w:i w:val="1"/>
          <w:iCs w:val="1"/>
        </w:rPr>
      </w:pPr>
      <w:r>
        <w:rPr>
          <w:rStyle w:val="Nessuno A"/>
          <w:rFonts w:ascii="Roboto" w:cs="Roboto" w:hAnsi="Roboto" w:eastAsia="Roboto"/>
          <w:rtl w:val="0"/>
          <w:lang w:val="it-IT"/>
        </w:rPr>
        <w:t xml:space="preserve">Fondata nel 1985, Manicomics </w:t>
      </w:r>
      <w:r>
        <w:rPr>
          <w:rStyle w:val="Nessuno A"/>
          <w:rFonts w:ascii="Roboto" w:cs="Roboto" w:hAnsi="Roboto" w:eastAsia="Roboto"/>
          <w:rtl w:val="0"/>
          <w:lang w:val="it-IT"/>
        </w:rPr>
        <w:t xml:space="preserve">è </w:t>
      </w:r>
      <w:r>
        <w:rPr>
          <w:rStyle w:val="Nessuno A"/>
          <w:rFonts w:ascii="Roboto" w:cs="Roboto" w:hAnsi="Roboto" w:eastAsia="Roboto"/>
          <w:rtl w:val="0"/>
          <w:lang w:val="it-IT"/>
        </w:rPr>
        <w:t>oggi una realt</w:t>
      </w:r>
      <w:r>
        <w:rPr>
          <w:rStyle w:val="Nessuno A"/>
          <w:rFonts w:ascii="Roboto" w:cs="Roboto" w:hAnsi="Roboto" w:eastAsia="Roboto"/>
          <w:rtl w:val="0"/>
          <w:lang w:val="it-IT"/>
        </w:rPr>
        <w:t xml:space="preserve">à </w:t>
      </w:r>
      <w:r>
        <w:rPr>
          <w:rStyle w:val="Nessuno A"/>
          <w:rFonts w:ascii="Roboto" w:cs="Roboto" w:hAnsi="Roboto" w:eastAsia="Roboto"/>
          <w:rtl w:val="0"/>
          <w:lang w:val="it-IT"/>
        </w:rPr>
        <w:t>con pi</w:t>
      </w:r>
      <w:r>
        <w:rPr>
          <w:rStyle w:val="Nessuno A"/>
          <w:rFonts w:ascii="Roboto" w:cs="Roboto" w:hAnsi="Roboto" w:eastAsia="Roboto"/>
          <w:rtl w:val="0"/>
          <w:lang w:val="it-IT"/>
        </w:rPr>
        <w:t xml:space="preserve">ù </w:t>
      </w:r>
      <w:r>
        <w:rPr>
          <w:rStyle w:val="Nessuno A"/>
          <w:rFonts w:ascii="Roboto" w:cs="Roboto" w:hAnsi="Roboto" w:eastAsia="Roboto"/>
          <w:rtl w:val="0"/>
          <w:lang w:val="it-IT"/>
        </w:rPr>
        <w:t xml:space="preserve">di 20 collaboratori ed opera in campo Nazionale ed Internazionale, contando prestigiose partnership, collaborazioni e ingaggi, come la </w:t>
      </w:r>
      <w:r>
        <w:rPr>
          <w:rStyle w:val="Hyperlink.1"/>
        </w:rPr>
        <w:fldChar w:fldCharType="begin" w:fldLock="0"/>
      </w:r>
      <w:r>
        <w:rPr>
          <w:rStyle w:val="Hyperlink.1"/>
        </w:rPr>
        <w:instrText xml:space="preserve"> HYPERLINK "https://finzipasca.com/it/"</w:instrText>
      </w:r>
      <w:r>
        <w:rPr>
          <w:rStyle w:val="Hyperlink.1"/>
        </w:rPr>
        <w:fldChar w:fldCharType="separate" w:fldLock="0"/>
      </w:r>
      <w:r>
        <w:rPr>
          <w:rStyle w:val="Hyperlink.1"/>
          <w:rtl w:val="0"/>
          <w:lang w:val="it-IT"/>
        </w:rPr>
        <w:t>Compagnia Finzi Pasca</w:t>
      </w:r>
      <w:r>
        <w:rPr/>
        <w:fldChar w:fldCharType="end" w:fldLock="0"/>
      </w:r>
      <w:r>
        <w:rPr>
          <w:rStyle w:val="Nessuno A"/>
          <w:rFonts w:ascii="Roboto" w:cs="Roboto" w:hAnsi="Roboto" w:eastAsia="Roboto"/>
          <w:rtl w:val="0"/>
          <w:lang w:val="it-IT"/>
        </w:rPr>
        <w:t xml:space="preserve"> (Svizzera) e il </w:t>
      </w:r>
      <w:r>
        <w:rPr>
          <w:rStyle w:val="Hyperlink.1"/>
        </w:rPr>
        <w:fldChar w:fldCharType="begin" w:fldLock="0"/>
      </w:r>
      <w:r>
        <w:rPr>
          <w:rStyle w:val="Hyperlink.1"/>
        </w:rPr>
        <w:instrText xml:space="preserve"> HYPERLINK "https://www.cirquedusoleil.com/corteo"</w:instrText>
      </w:r>
      <w:r>
        <w:rPr>
          <w:rStyle w:val="Hyperlink.1"/>
        </w:rPr>
        <w:fldChar w:fldCharType="separate" w:fldLock="0"/>
      </w:r>
      <w:r>
        <w:rPr>
          <w:rStyle w:val="Hyperlink.1"/>
          <w:rtl w:val="0"/>
          <w:lang w:val="it-IT"/>
        </w:rPr>
        <w:t>Cirque du Soleil</w:t>
      </w:r>
      <w:r>
        <w:rPr/>
        <w:fldChar w:fldCharType="end" w:fldLock="0"/>
      </w:r>
      <w:r>
        <w:rPr>
          <w:rStyle w:val="Nessuno A"/>
          <w:rFonts w:ascii="Roboto" w:cs="Roboto" w:hAnsi="Roboto" w:eastAsia="Roboto"/>
          <w:rtl w:val="0"/>
          <w:lang w:val="it-IT"/>
        </w:rPr>
        <w:t xml:space="preserve"> (Montreal-Quebec). La Cooperativa si occupa delle attivit</w:t>
      </w:r>
      <w:r>
        <w:rPr>
          <w:rStyle w:val="Nessuno A"/>
          <w:rFonts w:ascii="Roboto" w:cs="Roboto" w:hAnsi="Roboto" w:eastAsia="Roboto"/>
          <w:rtl w:val="0"/>
          <w:lang w:val="it-IT"/>
        </w:rPr>
        <w:t xml:space="preserve">à </w:t>
      </w:r>
      <w:r>
        <w:rPr>
          <w:rStyle w:val="Nessuno A"/>
          <w:rFonts w:ascii="Roboto" w:cs="Roboto" w:hAnsi="Roboto" w:eastAsia="Roboto"/>
          <w:rtl w:val="0"/>
          <w:lang w:val="it-IT"/>
        </w:rPr>
        <w:t>professionali di Manicomics mentre la Associazione di Promozione Sociale gestisce e promuove la cultura del clown teatrale e del circo contemporaneo sul territorio e con attivit</w:t>
      </w:r>
      <w:r>
        <w:rPr>
          <w:rStyle w:val="Nessuno A"/>
          <w:rFonts w:ascii="Roboto" w:cs="Roboto" w:hAnsi="Roboto" w:eastAsia="Roboto"/>
          <w:rtl w:val="0"/>
          <w:lang w:val="it-IT"/>
        </w:rPr>
        <w:t xml:space="preserve">à </w:t>
      </w:r>
      <w:r>
        <w:rPr>
          <w:rStyle w:val="Nessuno A"/>
          <w:rFonts w:ascii="Roboto" w:cs="Roboto" w:hAnsi="Roboto" w:eastAsia="Roboto"/>
          <w:rtl w:val="0"/>
          <w:lang w:val="it-IT"/>
        </w:rPr>
        <w:t xml:space="preserve">di formazione ed educative. La poetica Manicomics affonda le proprie radici sulla pedagogia di </w:t>
      </w:r>
      <w:r>
        <w:rPr>
          <w:rStyle w:val="Nessuno A"/>
          <w:rFonts w:ascii="Roboto" w:cs="Roboto" w:hAnsi="Roboto" w:eastAsia="Roboto"/>
          <w:i w:val="1"/>
          <w:iCs w:val="1"/>
          <w:rtl w:val="0"/>
          <w:lang w:val="it-IT"/>
        </w:rPr>
        <w:t>Jaques Lecoq</w:t>
      </w:r>
      <w:r>
        <w:rPr>
          <w:rStyle w:val="Nessuno A"/>
          <w:rFonts w:ascii="Roboto" w:cs="Roboto" w:hAnsi="Roboto" w:eastAsia="Roboto"/>
          <w:rtl w:val="0"/>
          <w:lang w:val="it-IT"/>
        </w:rPr>
        <w:t xml:space="preserve">, sulla poetica del </w:t>
      </w:r>
      <w:r>
        <w:rPr>
          <w:rStyle w:val="Nessuno A"/>
          <w:rFonts w:ascii="Roboto" w:cs="Roboto" w:hAnsi="Roboto" w:eastAsia="Roboto"/>
          <w:i w:val="1"/>
          <w:iCs w:val="1"/>
          <w:rtl w:val="0"/>
          <w:lang w:val="it-IT"/>
        </w:rPr>
        <w:t>circo</w:t>
      </w:r>
      <w:r>
        <w:rPr>
          <w:rStyle w:val="Nessuno A"/>
          <w:rFonts w:ascii="Roboto" w:cs="Roboto" w:hAnsi="Roboto" w:eastAsia="Roboto"/>
          <w:rtl w:val="0"/>
          <w:lang w:val="it-IT"/>
        </w:rPr>
        <w:t xml:space="preserve"> e del </w:t>
      </w:r>
      <w:r>
        <w:rPr>
          <w:rStyle w:val="Nessuno A"/>
          <w:rFonts w:ascii="Roboto" w:cs="Roboto" w:hAnsi="Roboto" w:eastAsia="Roboto"/>
          <w:i w:val="1"/>
          <w:iCs w:val="1"/>
          <w:rtl w:val="0"/>
          <w:lang w:val="it-IT"/>
        </w:rPr>
        <w:t>teatro di movimento</w:t>
      </w:r>
      <w:r>
        <w:rPr>
          <w:rStyle w:val="Nessuno A"/>
          <w:rFonts w:ascii="Roboto" w:cs="Roboto" w:hAnsi="Roboto" w:eastAsia="Roboto"/>
          <w:rtl w:val="0"/>
          <w:lang w:val="it-IT"/>
        </w:rPr>
        <w:t xml:space="preserve"> e cresce nel mondo con lo sguardo del Clown del 900, poeta ingenuo ed eterno bambino, a cui abbiamo messo i piedi del Folle shakesperiano, sempre pronto a saltare nel cuore della realt</w:t>
      </w:r>
      <w:r>
        <w:rPr>
          <w:rStyle w:val="Nessuno A"/>
          <w:rFonts w:ascii="Roboto" w:cs="Roboto" w:hAnsi="Roboto" w:eastAsia="Roboto"/>
          <w:rtl w:val="0"/>
          <w:lang w:val="it-IT"/>
        </w:rPr>
        <w:t xml:space="preserve">à </w:t>
      </w:r>
      <w:r>
        <w:rPr>
          <w:rStyle w:val="Nessuno A"/>
          <w:rFonts w:ascii="Roboto" w:cs="Roboto" w:hAnsi="Roboto" w:eastAsia="Roboto"/>
          <w:rtl w:val="0"/>
          <w:lang w:val="it-IT"/>
        </w:rPr>
        <w:t xml:space="preserve">per smascherarla, colui che vede che </w:t>
      </w:r>
      <w:r>
        <w:rPr>
          <w:rStyle w:val="Nessuno A"/>
          <w:rFonts w:ascii="Roboto" w:cs="Roboto" w:hAnsi="Roboto" w:eastAsia="Roboto"/>
          <w:i w:val="1"/>
          <w:iCs w:val="1"/>
          <w:rtl w:val="0"/>
          <w:lang w:val="it-IT"/>
        </w:rPr>
        <w:t xml:space="preserve">il Re </w:t>
      </w:r>
      <w:r>
        <w:rPr>
          <w:rStyle w:val="Nessuno A"/>
          <w:rFonts w:ascii="Roboto" w:cs="Roboto" w:hAnsi="Roboto" w:eastAsia="Roboto"/>
          <w:i w:val="1"/>
          <w:iCs w:val="1"/>
          <w:rtl w:val="0"/>
          <w:lang w:val="it-IT"/>
        </w:rPr>
        <w:t xml:space="preserve">è </w:t>
      </w:r>
      <w:r>
        <w:rPr>
          <w:rStyle w:val="Nessuno A"/>
          <w:rFonts w:ascii="Roboto" w:cs="Roboto" w:hAnsi="Roboto" w:eastAsia="Roboto"/>
          <w:i w:val="1"/>
          <w:iCs w:val="1"/>
          <w:rtl w:val="0"/>
          <w:lang w:val="it-IT"/>
        </w:rPr>
        <w:t>Nudo!</w:t>
      </w:r>
    </w:p>
    <w:p>
      <w:pPr>
        <w:pStyle w:val="Di default"/>
        <w:tabs>
          <w:tab w:val="left" w:pos="1668"/>
          <w:tab w:val="left" w:pos="3936"/>
          <w:tab w:val="left" w:pos="5778"/>
          <w:tab w:val="left" w:pos="7905"/>
          <w:tab w:val="left" w:pos="8496"/>
        </w:tabs>
        <w:jc w:val="both"/>
        <w:rPr>
          <w:rFonts w:ascii="Roboto" w:cs="Roboto" w:hAnsi="Roboto" w:eastAsia="Roboto"/>
          <w:i w:val="1"/>
          <w:iCs w:val="1"/>
        </w:rPr>
      </w:pPr>
    </w:p>
    <w:p>
      <w:pPr>
        <w:pStyle w:val="Di default"/>
        <w:tabs>
          <w:tab w:val="left" w:pos="1668"/>
          <w:tab w:val="left" w:pos="3936"/>
          <w:tab w:val="left" w:pos="5778"/>
          <w:tab w:val="left" w:pos="7905"/>
          <w:tab w:val="left" w:pos="8496"/>
        </w:tabs>
        <w:jc w:val="both"/>
        <w:rPr>
          <w:rStyle w:val="Nessuno A"/>
          <w:rFonts w:ascii="Roboto" w:cs="Roboto" w:hAnsi="Roboto" w:eastAsia="Roboto"/>
        </w:rPr>
      </w:pPr>
      <w:r>
        <w:rPr>
          <w:rStyle w:val="Nessuno A"/>
          <w:rFonts w:ascii="Roboto" w:cs="Roboto" w:hAnsi="Roboto" w:eastAsia="Roboto"/>
          <w:rtl w:val="0"/>
          <w:lang w:val="it-IT"/>
        </w:rPr>
        <w:t>L</w:t>
      </w:r>
      <w:r>
        <w:rPr>
          <w:rStyle w:val="Nessuno A"/>
          <w:rFonts w:ascii="Roboto" w:cs="Roboto" w:hAnsi="Roboto" w:eastAsia="Roboto"/>
          <w:rtl w:val="0"/>
          <w:lang w:val="it-IT"/>
        </w:rPr>
        <w:t>’</w:t>
      </w:r>
      <w:r>
        <w:rPr>
          <w:rStyle w:val="Nessuno A"/>
          <w:rFonts w:ascii="Roboto" w:cs="Roboto" w:hAnsi="Roboto" w:eastAsia="Roboto"/>
          <w:rtl w:val="0"/>
          <w:lang w:val="it-IT"/>
        </w:rPr>
        <w:t>unione d</w:t>
      </w:r>
      <w:r>
        <w:rPr>
          <w:rStyle w:val="Nessuno A"/>
          <w:rFonts w:ascii="Roboto" w:cs="Roboto" w:hAnsi="Roboto" w:eastAsia="Roboto"/>
          <w:rtl w:val="0"/>
          <w:lang w:val="it-IT"/>
        </w:rPr>
        <w:t>’</w:t>
      </w:r>
      <w:r>
        <w:rPr>
          <w:rStyle w:val="Nessuno A"/>
          <w:rFonts w:ascii="Roboto" w:cs="Roboto" w:hAnsi="Roboto" w:eastAsia="Roboto"/>
          <w:rtl w:val="0"/>
          <w:lang w:val="it-IT"/>
        </w:rPr>
        <w:t>ingenuit</w:t>
      </w:r>
      <w:r>
        <w:rPr>
          <w:rStyle w:val="Nessuno A"/>
          <w:rFonts w:ascii="Roboto" w:cs="Roboto" w:hAnsi="Roboto" w:eastAsia="Roboto"/>
          <w:rtl w:val="0"/>
          <w:lang w:val="it-IT"/>
        </w:rPr>
        <w:t xml:space="preserve">à </w:t>
      </w:r>
      <w:r>
        <w:rPr>
          <w:rStyle w:val="Nessuno A"/>
          <w:rFonts w:ascii="Roboto" w:cs="Roboto" w:hAnsi="Roboto" w:eastAsia="Roboto"/>
          <w:rtl w:val="0"/>
          <w:lang w:val="it-IT"/>
        </w:rPr>
        <w:t>poetica e visione limpida del presente d</w:t>
      </w:r>
      <w:r>
        <w:rPr>
          <w:rStyle w:val="Nessuno A"/>
          <w:rFonts w:ascii="Roboto" w:cs="Roboto" w:hAnsi="Roboto" w:eastAsia="Roboto"/>
          <w:rtl w:val="0"/>
          <w:lang w:val="it-IT"/>
        </w:rPr>
        <w:t xml:space="preserve">à </w:t>
      </w:r>
      <w:r>
        <w:rPr>
          <w:rStyle w:val="Nessuno A"/>
          <w:rFonts w:ascii="Roboto" w:cs="Roboto" w:hAnsi="Roboto" w:eastAsia="Roboto"/>
          <w:rtl w:val="0"/>
          <w:lang w:val="it-IT"/>
        </w:rPr>
        <w:t>vita al Clown che abitiamo sulla scena, che pu</w:t>
      </w:r>
      <w:r>
        <w:rPr>
          <w:rStyle w:val="Nessuno A"/>
          <w:rFonts w:ascii="Roboto" w:cs="Roboto" w:hAnsi="Roboto" w:eastAsia="Roboto"/>
          <w:rtl w:val="0"/>
          <w:lang w:val="it-IT"/>
        </w:rPr>
        <w:t>ò</w:t>
      </w:r>
      <w:r>
        <w:rPr>
          <w:rStyle w:val="Nessuno A"/>
          <w:rFonts w:ascii="Roboto" w:cs="Roboto" w:hAnsi="Roboto" w:eastAsia="Roboto"/>
          <w:rtl w:val="0"/>
          <w:lang w:val="it-IT"/>
        </w:rPr>
        <w:t xml:space="preserve">, con la stessa attitudine </w:t>
      </w:r>
      <w:r>
        <w:rPr>
          <w:rStyle w:val="Nessuno A"/>
          <w:rFonts w:ascii="Roboto" w:cs="Roboto" w:hAnsi="Roboto" w:eastAsia="Roboto"/>
          <w:i w:val="1"/>
          <w:iCs w:val="1"/>
          <w:rtl w:val="0"/>
          <w:lang w:val="it-IT"/>
        </w:rPr>
        <w:t>in continua scoperta</w:t>
      </w:r>
      <w:r>
        <w:rPr>
          <w:rStyle w:val="Nessuno A"/>
          <w:rFonts w:ascii="Roboto" w:cs="Roboto" w:hAnsi="Roboto" w:eastAsia="Roboto"/>
          <w:rtl w:val="0"/>
          <w:lang w:val="it-IT"/>
        </w:rPr>
        <w:t>, divertirsi e piangere, affrontando temi di interesse antropologico e sociale, in una linea comica che si interseca con la satira e il grottesco, per aprire le porte ad un pubblico eterogeneo e senza et</w:t>
      </w:r>
      <w:r>
        <w:rPr>
          <w:rStyle w:val="Nessuno A"/>
          <w:rFonts w:ascii="Roboto" w:cs="Roboto" w:hAnsi="Roboto" w:eastAsia="Roboto"/>
          <w:rtl w:val="0"/>
          <w:lang w:val="it-IT"/>
        </w:rPr>
        <w:t>à</w:t>
      </w:r>
      <w:r>
        <w:rPr>
          <w:rStyle w:val="Nessuno A"/>
          <w:rFonts w:ascii="Roboto" w:cs="Roboto" w:hAnsi="Roboto" w:eastAsia="Roboto"/>
          <w:rtl w:val="0"/>
          <w:lang w:val="it-IT"/>
        </w:rPr>
        <w:t>. L</w:t>
      </w:r>
      <w:r>
        <w:rPr>
          <w:rStyle w:val="Nessuno A"/>
          <w:rFonts w:ascii="Roboto" w:cs="Roboto" w:hAnsi="Roboto" w:eastAsia="Roboto"/>
          <w:rtl w:val="0"/>
          <w:lang w:val="it-IT"/>
        </w:rPr>
        <w:t>’</w:t>
      </w:r>
      <w:r>
        <w:rPr>
          <w:rStyle w:val="Nessuno A"/>
          <w:rFonts w:ascii="Roboto" w:cs="Roboto" w:hAnsi="Roboto" w:eastAsia="Roboto"/>
          <w:rtl w:val="0"/>
          <w:lang w:val="it-IT"/>
        </w:rPr>
        <w:t>evoluzione dal teatro di movimento verso le altre arti circensi ha fatto s</w:t>
      </w:r>
      <w:r>
        <w:rPr>
          <w:rStyle w:val="Nessuno A"/>
          <w:rFonts w:ascii="Roboto" w:cs="Roboto" w:hAnsi="Roboto" w:eastAsia="Roboto"/>
          <w:rtl w:val="0"/>
          <w:lang w:val="it-IT"/>
        </w:rPr>
        <w:t xml:space="preserve">ì </w:t>
      </w:r>
      <w:r>
        <w:rPr>
          <w:rStyle w:val="Nessuno A"/>
          <w:rFonts w:ascii="Roboto" w:cs="Roboto" w:hAnsi="Roboto" w:eastAsia="Roboto"/>
          <w:rtl w:val="0"/>
          <w:lang w:val="it-IT"/>
        </w:rPr>
        <w:t>che acrobazia, giocoleria e pensiero poetico fondassero un modo tutto nostro di interpretare il Circo Contemporaneo.</w:t>
      </w:r>
    </w:p>
    <w:p>
      <w:pPr>
        <w:pStyle w:val="Di default"/>
        <w:tabs>
          <w:tab w:val="left" w:pos="1668"/>
          <w:tab w:val="left" w:pos="3936"/>
          <w:tab w:val="left" w:pos="5778"/>
          <w:tab w:val="left" w:pos="7905"/>
          <w:tab w:val="left" w:pos="8496"/>
        </w:tabs>
        <w:jc w:val="both"/>
        <w:rPr>
          <w:rFonts w:ascii="Roboto" w:cs="Roboto" w:hAnsi="Roboto" w:eastAsia="Roboto"/>
        </w:rPr>
      </w:pPr>
    </w:p>
    <w:p>
      <w:pPr>
        <w:pStyle w:val="Di default"/>
        <w:tabs>
          <w:tab w:val="left" w:pos="1668"/>
          <w:tab w:val="left" w:pos="3936"/>
          <w:tab w:val="left" w:pos="5778"/>
          <w:tab w:val="left" w:pos="7905"/>
          <w:tab w:val="left" w:pos="8496"/>
        </w:tabs>
        <w:jc w:val="both"/>
        <w:rPr>
          <w:rStyle w:val="Nessuno A"/>
          <w:rFonts w:ascii="Roboto" w:cs="Roboto" w:hAnsi="Roboto" w:eastAsia="Roboto"/>
        </w:rPr>
      </w:pPr>
      <w:r>
        <w:rPr>
          <w:rStyle w:val="Nessuno A"/>
          <w:rFonts w:ascii="Roboto" w:cs="Roboto" w:hAnsi="Roboto" w:eastAsia="Roboto"/>
          <w:rtl w:val="0"/>
          <w:lang w:val="it-IT"/>
        </w:rPr>
        <w:t>Dal Clown che si pu</w:t>
      </w:r>
      <w:r>
        <w:rPr>
          <w:rStyle w:val="Nessuno A"/>
          <w:rFonts w:ascii="Roboto" w:cs="Roboto" w:hAnsi="Roboto" w:eastAsia="Roboto"/>
          <w:rtl w:val="0"/>
          <w:lang w:val="it-IT"/>
        </w:rPr>
        <w:t xml:space="preserve">ò </w:t>
      </w:r>
      <w:r>
        <w:rPr>
          <w:rStyle w:val="Nessuno A"/>
          <w:rFonts w:ascii="Roboto" w:cs="Roboto" w:hAnsi="Roboto" w:eastAsia="Roboto"/>
          <w:rtl w:val="0"/>
          <w:lang w:val="it-IT"/>
        </w:rPr>
        <w:t xml:space="preserve">arrabbiare e che ugualmente sa prendersi cura del prossimo, sin dagli anni 90 del passato secolo, nasce il nostro amore per un clown il cui impegno ad essere presente nel territorio che abitiamo </w:t>
      </w:r>
      <w:r>
        <w:rPr>
          <w:rStyle w:val="Nessuno A"/>
          <w:rFonts w:ascii="Roboto" w:cs="Roboto" w:hAnsi="Roboto" w:eastAsia="Roboto"/>
          <w:rtl w:val="0"/>
          <w:lang w:val="it-IT"/>
        </w:rPr>
        <w:t xml:space="preserve">è </w:t>
      </w:r>
      <w:r>
        <w:rPr>
          <w:rStyle w:val="Nessuno A"/>
          <w:rFonts w:ascii="Roboto" w:cs="Roboto" w:hAnsi="Roboto" w:eastAsia="Roboto"/>
          <w:rtl w:val="0"/>
          <w:lang w:val="it-IT"/>
        </w:rPr>
        <w:t xml:space="preserve">essenziale, portando il sorriso e la </w:t>
      </w:r>
      <w:r>
        <w:rPr>
          <w:rStyle w:val="Nessuno A"/>
          <w:rFonts w:ascii="Roboto" w:cs="Roboto" w:hAnsi="Roboto" w:eastAsia="Roboto"/>
          <w:i w:val="1"/>
          <w:iCs w:val="1"/>
          <w:rtl w:val="0"/>
          <w:lang w:val="it-IT"/>
        </w:rPr>
        <w:t>cultura attiva</w:t>
      </w:r>
      <w:r>
        <w:rPr>
          <w:rStyle w:val="Nessuno A"/>
          <w:rFonts w:ascii="Roboto" w:cs="Roboto" w:hAnsi="Roboto" w:eastAsia="Roboto"/>
          <w:rtl w:val="0"/>
          <w:lang w:val="it-IT"/>
        </w:rPr>
        <w:t xml:space="preserve"> verso un pubblico eterogeneo e anche nelle scuole, nei centri di recupero, nelle realt</w:t>
      </w:r>
      <w:r>
        <w:rPr>
          <w:rStyle w:val="Nessuno A"/>
          <w:rFonts w:ascii="Roboto" w:cs="Roboto" w:hAnsi="Roboto" w:eastAsia="Roboto"/>
          <w:rtl w:val="0"/>
          <w:lang w:val="it-IT"/>
        </w:rPr>
        <w:t xml:space="preserve">à </w:t>
      </w:r>
      <w:r>
        <w:rPr>
          <w:rStyle w:val="Nessuno A"/>
          <w:rFonts w:ascii="Roboto" w:cs="Roboto" w:hAnsi="Roboto" w:eastAsia="Roboto"/>
          <w:rtl w:val="0"/>
          <w:lang w:val="it-IT"/>
        </w:rPr>
        <w:t>del disagio.</w:t>
      </w:r>
    </w:p>
    <w:p>
      <w:pPr>
        <w:pStyle w:val="Di default"/>
        <w:tabs>
          <w:tab w:val="left" w:pos="1668"/>
          <w:tab w:val="left" w:pos="3936"/>
          <w:tab w:val="left" w:pos="5778"/>
          <w:tab w:val="left" w:pos="7905"/>
          <w:tab w:val="left" w:pos="8496"/>
        </w:tabs>
        <w:jc w:val="both"/>
        <w:rPr>
          <w:rFonts w:ascii="Roboto" w:cs="Roboto" w:hAnsi="Roboto" w:eastAsia="Roboto"/>
        </w:rPr>
      </w:pPr>
    </w:p>
    <w:p>
      <w:pPr>
        <w:pStyle w:val="Di default"/>
        <w:tabs>
          <w:tab w:val="left" w:pos="1668"/>
          <w:tab w:val="left" w:pos="3936"/>
          <w:tab w:val="left" w:pos="5778"/>
          <w:tab w:val="left" w:pos="7905"/>
          <w:tab w:val="left" w:pos="8496"/>
        </w:tabs>
        <w:jc w:val="both"/>
        <w:rPr>
          <w:rStyle w:val="Nessuno A"/>
          <w:rFonts w:ascii="Roboto" w:cs="Roboto" w:hAnsi="Roboto" w:eastAsia="Roboto"/>
        </w:rPr>
      </w:pPr>
      <w:r>
        <w:rPr>
          <w:rStyle w:val="Nessuno A"/>
          <w:rFonts w:ascii="Roboto" w:cs="Roboto" w:hAnsi="Roboto" w:eastAsia="Roboto"/>
          <w:rtl w:val="0"/>
          <w:lang w:val="it-IT"/>
        </w:rPr>
        <w:t>Grazie al linguaggio sovra-culturale del Clown, abbiamo portato i nostri spettacoli in Italia e all</w:t>
      </w:r>
      <w:r>
        <w:rPr>
          <w:rStyle w:val="Nessuno A"/>
          <w:rFonts w:ascii="Roboto" w:cs="Roboto" w:hAnsi="Roboto" w:eastAsia="Roboto"/>
          <w:rtl w:val="0"/>
          <w:lang w:val="it-IT"/>
        </w:rPr>
        <w:t>’</w:t>
      </w:r>
      <w:r>
        <w:rPr>
          <w:rStyle w:val="Nessuno A"/>
          <w:rFonts w:ascii="Roboto" w:cs="Roboto" w:hAnsi="Roboto" w:eastAsia="Roboto"/>
          <w:rtl w:val="0"/>
          <w:lang w:val="it-IT"/>
        </w:rPr>
        <w:t>estero, viaggiando in Francia, Argentina, Portogallo, Spagna, Brasile, Svizzera, Polonia, Unione Sovietica, Yugoslavia, Germania, Olanda, Israele, Algeria.</w:t>
      </w:r>
    </w:p>
    <w:p>
      <w:pPr>
        <w:pStyle w:val="Di default"/>
        <w:tabs>
          <w:tab w:val="left" w:pos="1668"/>
          <w:tab w:val="left" w:pos="3936"/>
          <w:tab w:val="left" w:pos="5778"/>
          <w:tab w:val="left" w:pos="7905"/>
          <w:tab w:val="left" w:pos="8496"/>
        </w:tabs>
        <w:jc w:val="both"/>
        <w:rPr>
          <w:rFonts w:ascii="Roboto" w:cs="Roboto" w:hAnsi="Roboto" w:eastAsia="Roboto"/>
        </w:rPr>
      </w:pPr>
    </w:p>
    <w:p>
      <w:pPr>
        <w:pStyle w:val="Di default"/>
        <w:tabs>
          <w:tab w:val="left" w:pos="1668"/>
          <w:tab w:val="left" w:pos="3936"/>
          <w:tab w:val="left" w:pos="5778"/>
          <w:tab w:val="left" w:pos="7905"/>
          <w:tab w:val="left" w:pos="8496"/>
        </w:tabs>
        <w:jc w:val="both"/>
        <w:rPr>
          <w:rStyle w:val="Nessuno A"/>
          <w:rFonts w:ascii="Roboto" w:cs="Roboto" w:hAnsi="Roboto" w:eastAsia="Roboto"/>
        </w:rPr>
      </w:pPr>
      <w:r>
        <w:rPr>
          <w:rStyle w:val="Nessuno A"/>
          <w:rFonts w:ascii="Roboto" w:cs="Roboto" w:hAnsi="Roboto" w:eastAsia="Roboto"/>
          <w:rtl w:val="0"/>
          <w:lang w:val="it-IT"/>
        </w:rPr>
        <w:t xml:space="preserve">Dal 2005 Mauro Mozzani </w:t>
      </w:r>
      <w:r>
        <w:rPr>
          <w:rStyle w:val="Nessuno A"/>
          <w:rFonts w:ascii="Roboto" w:cs="Roboto" w:hAnsi="Roboto" w:eastAsia="Roboto"/>
          <w:rtl w:val="0"/>
          <w:lang w:val="it-IT"/>
        </w:rPr>
        <w:t xml:space="preserve">è </w:t>
      </w:r>
      <w:r>
        <w:rPr>
          <w:rStyle w:val="Nessuno A"/>
          <w:rFonts w:ascii="Roboto" w:cs="Roboto" w:hAnsi="Roboto" w:eastAsia="Roboto"/>
          <w:rtl w:val="0"/>
          <w:lang w:val="it-IT"/>
        </w:rPr>
        <w:t>il personaggio principale di "Corteo" lo spettacolo del Cirque du Soleil creato da Daniele Finzi Pasca (</w:t>
      </w:r>
      <w:r>
        <w:rPr>
          <w:rStyle w:val="Hyperlink.1"/>
        </w:rPr>
        <w:fldChar w:fldCharType="begin" w:fldLock="0"/>
      </w:r>
      <w:r>
        <w:rPr>
          <w:rStyle w:val="Hyperlink.1"/>
        </w:rPr>
        <w:instrText xml:space="preserve"> HYPERLINK "https://www.cirquedusoleil.com/corteo"</w:instrText>
      </w:r>
      <w:r>
        <w:rPr>
          <w:rStyle w:val="Hyperlink.1"/>
        </w:rPr>
        <w:fldChar w:fldCharType="separate" w:fldLock="0"/>
      </w:r>
      <w:r>
        <w:rPr>
          <w:rStyle w:val="Hyperlink.1"/>
          <w:rtl w:val="0"/>
          <w:lang w:val="it-IT"/>
        </w:rPr>
        <w:t>vedi la pagina di Corteo</w:t>
      </w:r>
      <w:r>
        <w:rPr/>
        <w:fldChar w:fldCharType="end" w:fldLock="0"/>
      </w:r>
      <w:r>
        <w:rPr>
          <w:rStyle w:val="Nessuno A"/>
          <w:rFonts w:ascii="Roboto" w:cs="Roboto" w:hAnsi="Roboto" w:eastAsia="Roboto"/>
          <w:rtl w:val="0"/>
          <w:lang w:val="it-IT"/>
        </w:rPr>
        <w:t xml:space="preserve">). </w:t>
      </w:r>
    </w:p>
    <w:p>
      <w:pPr>
        <w:pStyle w:val="Di default"/>
        <w:tabs>
          <w:tab w:val="left" w:pos="1668"/>
          <w:tab w:val="left" w:pos="3936"/>
          <w:tab w:val="left" w:pos="5778"/>
          <w:tab w:val="left" w:pos="7905"/>
          <w:tab w:val="left" w:pos="8496"/>
        </w:tabs>
        <w:jc w:val="both"/>
        <w:rPr>
          <w:rFonts w:ascii="Roboto" w:cs="Roboto" w:hAnsi="Roboto" w:eastAsia="Roboto"/>
        </w:rPr>
      </w:pPr>
    </w:p>
    <w:p>
      <w:pPr>
        <w:pStyle w:val="Di default"/>
        <w:tabs>
          <w:tab w:val="left" w:pos="1668"/>
          <w:tab w:val="left" w:pos="3936"/>
          <w:tab w:val="left" w:pos="5778"/>
          <w:tab w:val="left" w:pos="7905"/>
          <w:tab w:val="left" w:pos="8496"/>
        </w:tabs>
        <w:jc w:val="both"/>
        <w:rPr>
          <w:rStyle w:val="Nessuno A"/>
          <w:rFonts w:ascii="Roboto" w:cs="Roboto" w:hAnsi="Roboto" w:eastAsia="Roboto"/>
        </w:rPr>
      </w:pPr>
      <w:r>
        <w:rPr>
          <w:rStyle w:val="Nessuno A"/>
          <w:rFonts w:ascii="Roboto" w:cs="Roboto" w:hAnsi="Roboto" w:eastAsia="Roboto"/>
          <w:rtl w:val="0"/>
          <w:lang w:val="it-IT"/>
        </w:rPr>
        <w:t>Dal 2010 Rolando Tarquini e Allegra Spernanzoni sono integranti della Compagnia Finzi Pasca per gli spettacoli in Tour con i ruoli di Clown e attore, per Rolando, e di Stage Manager e Assistente alla regia in tour, per Allegra (</w:t>
      </w:r>
      <w:r>
        <w:rPr>
          <w:rStyle w:val="Hyperlink.1"/>
        </w:rPr>
        <w:fldChar w:fldCharType="begin" w:fldLock="0"/>
      </w:r>
      <w:r>
        <w:rPr>
          <w:rStyle w:val="Hyperlink.1"/>
        </w:rPr>
        <w:instrText xml:space="preserve"> HYPERLINK "https://www.manicomics.it/sito/wp-content/uploads/2022/01/2010-2020-travelmap-CFP.png"</w:instrText>
      </w:r>
      <w:r>
        <w:rPr>
          <w:rStyle w:val="Hyperlink.1"/>
        </w:rPr>
        <w:fldChar w:fldCharType="separate" w:fldLock="0"/>
      </w:r>
      <w:r>
        <w:rPr>
          <w:rStyle w:val="Hyperlink.1"/>
          <w:rtl w:val="0"/>
          <w:lang w:val="it-IT"/>
        </w:rPr>
        <w:t>vedi il tour modiale di Rolando e Allegra dal 2010 al 2020</w:t>
      </w:r>
      <w:r>
        <w:rPr/>
        <w:fldChar w:fldCharType="end" w:fldLock="0"/>
      </w:r>
      <w:r>
        <w:rPr>
          <w:rStyle w:val="Nessuno A"/>
          <w:rFonts w:ascii="Roboto" w:cs="Roboto" w:hAnsi="Roboto" w:eastAsia="Roboto"/>
          <w:rtl w:val="0"/>
          <w:lang w:val="it-IT"/>
        </w:rPr>
        <w:t>).</w:t>
      </w:r>
    </w:p>
    <w:p>
      <w:pPr>
        <w:pStyle w:val="Di 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520"/>
        </w:tabs>
        <w:rPr>
          <w:rStyle w:val="Nessuno A"/>
          <w:rFonts w:ascii="Roboto" w:cs="Roboto" w:hAnsi="Roboto" w:eastAsia="Roboto"/>
          <w:outline w:val="0"/>
          <w:color w:val="20201e"/>
          <w:sz w:val="23"/>
          <w:szCs w:val="23"/>
          <w:u w:color="20201e"/>
        </w:rPr>
      </w:pPr>
    </w:p>
    <w:p>
      <w:pPr>
        <w:pStyle w:val="Di 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520"/>
        </w:tabs>
        <w:rPr>
          <w:rStyle w:val="Nessuno A"/>
          <w:rFonts w:ascii="Roboto" w:cs="Roboto" w:hAnsi="Roboto" w:eastAsia="Roboto"/>
          <w:outline w:val="0"/>
          <w:color w:val="20201e"/>
          <w:sz w:val="23"/>
          <w:szCs w:val="23"/>
          <w:u w:color="20201e"/>
        </w:rPr>
      </w:pPr>
    </w:p>
    <w:p>
      <w:pPr>
        <w:pStyle w:val="Intestazione"/>
      </w:pPr>
      <w:r>
        <w:rPr>
          <w:rtl w:val="0"/>
        </w:rPr>
        <w:t>Contatti</w:t>
      </w:r>
    </w:p>
    <w:p>
      <w:pPr>
        <w:pStyle w:val="Corpo 2"/>
      </w:pPr>
    </w:p>
    <w:p>
      <w:pPr>
        <w:pStyle w:val="Etichetta scura"/>
        <w:jc w:val="left"/>
      </w:pPr>
      <w:r>
        <w:rPr>
          <w:rtl w:val="0"/>
          <w:lang w:val="it-IT"/>
        </w:rPr>
        <w:t>Mail Ufficio Stampa</w:t>
      </w:r>
    </w:p>
    <w:p>
      <w:pPr>
        <w:pStyle w:val="Di 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520"/>
        </w:tabs>
        <w:rPr>
          <w:rStyle w:val="Nessuno A"/>
          <w:rFonts w:ascii="Roboto" w:cs="Roboto" w:hAnsi="Roboto" w:eastAsia="Roboto"/>
          <w:outline w:val="0"/>
          <w:color w:val="20201e"/>
          <w:sz w:val="23"/>
          <w:szCs w:val="23"/>
          <w:u w:color="20201e"/>
        </w:rPr>
      </w:pPr>
      <w:r>
        <w:rPr>
          <w:rStyle w:val="Hyperlink.2"/>
        </w:rPr>
        <w:fldChar w:fldCharType="begin" w:fldLock="0"/>
      </w:r>
      <w:r>
        <w:rPr>
          <w:rStyle w:val="Hyperlink.2"/>
        </w:rPr>
        <w:instrText xml:space="preserve"> HYPERLINK "mailto:ufficiostampa@manicomics.it"</w:instrText>
      </w:r>
      <w:r>
        <w:rPr>
          <w:rStyle w:val="Hyperlink.2"/>
        </w:rPr>
        <w:fldChar w:fldCharType="separate" w:fldLock="0"/>
      </w:r>
      <w:r>
        <w:rPr>
          <w:rStyle w:val="Hyperlink.2"/>
          <w:rtl w:val="0"/>
          <w:lang w:val="it-IT"/>
        </w:rPr>
        <w:t>ufficiostampa@manicomics.it</w:t>
      </w:r>
      <w:r>
        <w:rPr/>
        <w:fldChar w:fldCharType="end" w:fldLock="0"/>
      </w:r>
      <w:r>
        <w:rPr>
          <w:rStyle w:val="Nessuno A"/>
          <w:rFonts w:ascii="Roboto" w:cs="Roboto" w:hAnsi="Roboto" w:eastAsia="Roboto"/>
          <w:outline w:val="0"/>
          <w:color w:val="20201e"/>
          <w:sz w:val="23"/>
          <w:szCs w:val="23"/>
          <w:u w:color="20201e"/>
          <w:rtl w:val="0"/>
          <w:lang w:val="it-IT"/>
        </w:rPr>
        <w:t xml:space="preserve"> </w:t>
      </w:r>
    </w:p>
    <w:p>
      <w:pPr>
        <w:pStyle w:val="Di 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520"/>
        </w:tabs>
        <w:rPr>
          <w:rStyle w:val="Nessuno A"/>
          <w:rFonts w:ascii="Roboto" w:cs="Roboto" w:hAnsi="Roboto" w:eastAsia="Roboto"/>
          <w:outline w:val="0"/>
          <w:color w:val="20201e"/>
          <w:sz w:val="23"/>
          <w:szCs w:val="23"/>
          <w:u w:color="20201e"/>
        </w:rPr>
      </w:pPr>
    </w:p>
    <w:p>
      <w:pPr>
        <w:pStyle w:val="Etichetta scura"/>
        <w:jc w:val="left"/>
      </w:pPr>
      <w:r>
        <w:rPr>
          <w:rtl w:val="0"/>
          <w:lang w:val="it-IT"/>
        </w:rPr>
        <w:t>Ufficio Stampa a cura di</w:t>
      </w:r>
    </w:p>
    <w:p>
      <w:pPr>
        <w:pStyle w:val="Di 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520"/>
        </w:tabs>
        <w:rPr>
          <w:rStyle w:val="Nessuno A"/>
          <w:rFonts w:ascii="Roboto" w:cs="Roboto" w:hAnsi="Roboto" w:eastAsia="Roboto"/>
          <w:outline w:val="0"/>
          <w:color w:val="20201e"/>
          <w:sz w:val="23"/>
          <w:szCs w:val="23"/>
          <w:u w:color="20201e"/>
        </w:rPr>
      </w:pPr>
      <w:r>
        <w:rPr>
          <w:rStyle w:val="Nessuno A"/>
          <w:rFonts w:ascii="Roboto" w:cs="Roboto" w:hAnsi="Roboto" w:eastAsia="Roboto"/>
          <w:outline w:val="0"/>
          <w:color w:val="20201e"/>
          <w:sz w:val="23"/>
          <w:szCs w:val="23"/>
          <w:u w:color="20201e"/>
          <w:rtl w:val="0"/>
          <w:lang w:val="it-IT"/>
        </w:rPr>
        <w:t>Allegra Spernanzoni - tel. e WhatsApp 3331741885</w:t>
      </w:r>
    </w:p>
    <w:p>
      <w:pPr>
        <w:pStyle w:val="Di 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520"/>
        </w:tabs>
        <w:rPr>
          <w:rStyle w:val="Nessuno A"/>
          <w:rFonts w:ascii="Roboto" w:cs="Roboto" w:hAnsi="Roboto" w:eastAsia="Roboto"/>
          <w:outline w:val="0"/>
          <w:color w:val="20201e"/>
          <w:sz w:val="23"/>
          <w:szCs w:val="23"/>
          <w:u w:color="20201e"/>
        </w:rPr>
      </w:pPr>
      <w:r>
        <w:rPr>
          <w:rStyle w:val="Nessuno A"/>
          <w:rFonts w:ascii="Roboto" w:cs="Roboto" w:hAnsi="Roboto" w:eastAsia="Roboto"/>
          <w:outline w:val="0"/>
          <w:color w:val="20201e"/>
          <w:sz w:val="23"/>
          <w:szCs w:val="23"/>
          <w:u w:color="20201e"/>
          <w:rtl w:val="0"/>
          <w:lang w:val="it-IT"/>
        </w:rPr>
        <w:t xml:space="preserve">Mauro Caminati - </w:t>
      </w:r>
      <w:r>
        <w:rPr>
          <w:rStyle w:val="Nessuno A"/>
          <w:rFonts w:ascii="Roboto" w:cs="Roboto" w:hAnsi="Roboto" w:eastAsia="Roboto"/>
          <w:outline w:val="0"/>
          <w:color w:val="20201e"/>
          <w:sz w:val="23"/>
          <w:szCs w:val="23"/>
          <w:u w:color="20201e"/>
          <w:rtl w:val="0"/>
          <w:lang w:val="en-US"/>
        </w:rPr>
        <w:t>tel. e WhatsApp</w:t>
      </w:r>
      <w:r>
        <w:rPr>
          <w:rStyle w:val="Nessuno A"/>
          <w:rFonts w:ascii="Roboto" w:cs="Roboto" w:hAnsi="Roboto" w:eastAsia="Roboto"/>
          <w:outline w:val="0"/>
          <w:color w:val="20201e"/>
          <w:sz w:val="23"/>
          <w:szCs w:val="23"/>
          <w:u w:color="20201e"/>
          <w:rtl w:val="0"/>
          <w:lang w:val="it-IT"/>
        </w:rPr>
        <w:t xml:space="preserve"> </w:t>
      </w:r>
      <w:r>
        <w:rPr>
          <w:rStyle w:val="Nessuno A"/>
          <w:rFonts w:ascii="Roboto" w:cs="Roboto" w:hAnsi="Roboto" w:eastAsia="Roboto"/>
          <w:outline w:val="0"/>
          <w:color w:val="20201e"/>
          <w:sz w:val="23"/>
          <w:szCs w:val="23"/>
          <w:u w:color="20201e"/>
          <w:rtl w:val="0"/>
        </w:rPr>
        <w:t>+39 331 665 1873</w:t>
      </w:r>
    </w:p>
    <w:p>
      <w:pPr>
        <w:pStyle w:val="Di 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520"/>
        </w:tabs>
      </w:pPr>
      <w:r>
        <w:rPr>
          <w:rStyle w:val="Nessuno A"/>
          <w:rFonts w:ascii="Roboto" w:cs="Roboto" w:hAnsi="Roboto" w:eastAsia="Roboto"/>
          <w:outline w:val="0"/>
          <w:color w:val="20201e"/>
          <w:sz w:val="23"/>
          <w:szCs w:val="23"/>
          <w:u w:color="20201e"/>
          <w:rtl w:val="0"/>
          <w:lang w:val="it-IT"/>
        </w:rPr>
        <w:t xml:space="preserve">Margherita Serra - </w:t>
      </w:r>
      <w:r>
        <w:rPr>
          <w:rStyle w:val="Nessuno A"/>
          <w:rFonts w:ascii="Roboto" w:cs="Roboto" w:hAnsi="Roboto" w:eastAsia="Roboto"/>
          <w:outline w:val="0"/>
          <w:color w:val="20201e"/>
          <w:sz w:val="23"/>
          <w:szCs w:val="23"/>
          <w:u w:color="20201e"/>
          <w:rtl w:val="0"/>
          <w:lang w:val="en-US"/>
        </w:rPr>
        <w:t>tel. e WhatsApp +39 338 628 5587</w:t>
      </w:r>
    </w:p>
    <w:sectPr>
      <w:headerReference w:type="default" r:id="rId17"/>
      <w:footerReference w:type="default" r:id="rId18"/>
      <w:pgSz w:w="11900" w:h="16840" w:orient="portrait"/>
      <w:pgMar w:top="2160" w:right="1440" w:bottom="1440" w:left="1440"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Avenir Next">
    <w:charset w:val="00"/>
    <w:family w:val="roman"/>
    <w:pitch w:val="default"/>
  </w:font>
  <w:font w:name="Superclarendon">
    <w:charset w:val="00"/>
    <w:family w:val="roman"/>
    <w:pitch w:val="default"/>
  </w:font>
  <w:font w:name="Superclarendon Light">
    <w:charset w:val="00"/>
    <w:family w:val="roman"/>
    <w:pitch w:val="default"/>
  </w:font>
  <w:font w:name="Helvetica">
    <w:charset w:val="00"/>
    <w:family w:val="roman"/>
    <w:pitch w:val="default"/>
  </w:font>
  <w:font w:name="Roboto">
    <w:charset w:val="00"/>
    <w:family w:val="roman"/>
    <w:pitch w:val="default"/>
  </w:font>
  <w:font w:name="Avenir Next Medium">
    <w:charset w:val="00"/>
    <w:family w:val="roman"/>
    <w:pitch w:val="default"/>
  </w:font>
  <w:font w:name="Georgi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Intestazione e piè di pagina"/>
      <w:tabs>
        <w:tab w:val="center" w:pos="4510"/>
        <w:tab w:val="right" w:pos="9000"/>
        <w:tab w:val="clear" w:pos="9020"/>
      </w:tabs>
      <w:jc w:val="left"/>
    </w:pPr>
    <w:r>
      <w:rPr>
        <w:rStyle w:val="Nessuno A"/>
        <w:rtl w:val="0"/>
        <w:lang w:val="it-IT"/>
      </w:rPr>
      <w:tab/>
      <w:tab/>
      <w:t xml:space="preserve">Conferenza Stampa, </w:t>
    </w:r>
    <w:r>
      <w:rPr>
        <w:rStyle w:val="Nessuno A"/>
        <w:rtl w:val="0"/>
        <w:lang w:val="pt-PT"/>
      </w:rPr>
      <w:t>Pagina</w:t>
    </w:r>
    <w:r>
      <w:rPr>
        <w:rStyle w:val="Nessuno A"/>
        <w:rtl w:val="0"/>
        <w:lang w:val="it-IT"/>
      </w:rPr>
      <w:t xml:space="preserve"> </w:t>
    </w:r>
    <w:r>
      <w:rPr>
        <w:rStyle w:val="Nessuno A"/>
        <w:lang w:val="it-IT"/>
      </w:rPr>
      <w:fldChar w:fldCharType="begin" w:fldLock="0"/>
    </w:r>
    <w:r>
      <w:rPr>
        <w:rStyle w:val="Nessuno A"/>
        <w:lang w:val="it-IT"/>
      </w:rPr>
      <w:instrText xml:space="preserve"> PAGE </w:instrText>
    </w:r>
    <w:r>
      <w:rPr>
        <w:rStyle w:val="Nessuno A"/>
        <w:lang w:val="it-IT"/>
      </w:rPr>
      <w:fldChar w:fldCharType="separate" w:fldLock="0"/>
    </w:r>
    <w:r>
      <w:rPr>
        <w:rStyle w:val="Nessuno A"/>
        <w:lang w:val="it-IT"/>
      </w:rPr>
      <w:t>9</w:t>
    </w:r>
    <w:r>
      <w:rPr>
        <w:rStyle w:val="Nessuno A"/>
        <w:lang w:val="it-IT"/>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Intestazione e piè di pagina"/>
      <w:tabs>
        <w:tab w:val="center" w:pos="4510"/>
        <w:tab w:val="right" w:pos="9000"/>
        <w:tab w:val="clear" w:pos="9020"/>
      </w:tabs>
      <w:jc w:val="left"/>
    </w:pPr>
    <w:r>
      <w:rPr>
        <w:rtl w:val="0"/>
        <w:lang w:val="it-IT"/>
      </w:rPr>
      <w:t>Rido Sogno e Volo</w:t>
      <w:tab/>
      <w:tab/>
      <w:t>Manicomics Teatro</w:t>
    </w:r>
  </w:p>
  <w:p>
    <w:pPr>
      <w:pStyle w:val="Intestazione e piè di pagina"/>
      <w:tabs>
        <w:tab w:val="center" w:pos="4510"/>
        <w:tab w:val="right" w:pos="9000"/>
        <w:tab w:val="clear" w:pos="9020"/>
      </w:tabs>
      <w:jc w:val="left"/>
    </w:pPr>
    <w:r>
      <w:rPr>
        <w:rtl w:val="0"/>
        <w:lang w:val="it-IT"/>
      </w:rPr>
      <w:t>2022</w:t>
      <w:tab/>
      <w:tab/>
    </w:r>
    <w:r>
      <w:rPr/>
      <w:fldChar w:fldCharType="begin" w:fldLock="0"/>
    </w:r>
    <w:r>
      <w:instrText xml:space="preserve"> DATE \@ "d MMMM y" </w:instrText>
    </w:r>
    <w:r>
      <w:rPr/>
      <w:fldChar w:fldCharType="separate" w:fldLock="0"/>
    </w:r>
    <w:r>
      <w:rPr>
        <w:rtl w:val="0"/>
        <w:lang w:val="it-IT"/>
      </w:rPr>
      <w:t>21 gennaio 2022</w:t>
    </w:r>
    <w:r>
      <w:rPr/>
      <w:fldChar w:fldCharType="end" w:fldLock="0"/>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1"/>
  <w:evenAndOddHeaders w:val="0"/>
  <w:bookFoldPrinting w:val="0"/>
  <w:noLineBreaksAfter w:lang="italiano" w:val="‘“(〔[{〈《「『【⦅〘〖«〝︵︷︹︻︽︿﹁﹃﹇﹙﹛﹝｢"/>
  <w:noLineBreaksBefore w:lang="italiano"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Intestazione e piè di pagina">
    <w:name w:val="Intestazione e piè di pagina"/>
    <w:next w:val="Intestazione e piè di pagina"/>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right"/>
      <w:outlineLvl w:val="9"/>
    </w:pPr>
    <w:rPr>
      <w:rFonts w:ascii="Avenir Next" w:cs="Arial Unicode MS" w:hAnsi="Avenir Next" w:eastAsia="Arial Unicode MS"/>
      <w:b w:val="0"/>
      <w:bCs w:val="0"/>
      <w:i w:val="0"/>
      <w:iCs w:val="0"/>
      <w:caps w:val="0"/>
      <w:smallCaps w:val="0"/>
      <w:strike w:val="0"/>
      <w:dstrike w:val="0"/>
      <w:outline w:val="0"/>
      <w:color w:val="7a7a7a"/>
      <w:spacing w:val="0"/>
      <w:kern w:val="0"/>
      <w:position w:val="0"/>
      <w:sz w:val="24"/>
      <w:szCs w:val="24"/>
      <w:u w:val="none" w:color="7a7a7a"/>
      <w:vertAlign w:val="baseline"/>
      <w:lang w:val="it-IT"/>
    </w:rPr>
  </w:style>
  <w:style w:type="character" w:styleId="Nessuno A">
    <w:name w:val="Nessuno A"/>
  </w:style>
  <w:style w:type="paragraph" w:styleId="Titolo">
    <w:name w:val="Titolo"/>
    <w:next w:val="Titolo"/>
    <w:pPr>
      <w:keepNext w:val="1"/>
      <w:keepLines w:val="0"/>
      <w:pageBreakBefore w:val="0"/>
      <w:widowControl w:val="1"/>
      <w:shd w:val="clear" w:color="auto" w:fill="auto"/>
      <w:suppressAutoHyphens w:val="0"/>
      <w:bidi w:val="0"/>
      <w:spacing w:before="0" w:after="280" w:line="192" w:lineRule="auto"/>
      <w:ind w:left="0" w:right="0" w:firstLine="0"/>
      <w:jc w:val="center"/>
      <w:outlineLvl w:val="9"/>
    </w:pPr>
    <w:rPr>
      <w:rFonts w:ascii="Superclarendon" w:cs="Arial Unicode MS" w:hAnsi="Superclarendon" w:eastAsia="Arial Unicode MS"/>
      <w:b w:val="1"/>
      <w:bCs w:val="1"/>
      <w:i w:val="0"/>
      <w:iCs w:val="0"/>
      <w:caps w:val="0"/>
      <w:smallCaps w:val="0"/>
      <w:strike w:val="0"/>
      <w:dstrike w:val="0"/>
      <w:outline w:val="0"/>
      <w:color w:val="59793f"/>
      <w:spacing w:val="-15"/>
      <w:kern w:val="0"/>
      <w:position w:val="0"/>
      <w:sz w:val="80"/>
      <w:szCs w:val="80"/>
      <w:u w:val="none" w:color="59793f"/>
      <w:vertAlign w:val="baseline"/>
      <w:lang w:val="it-IT"/>
    </w:rPr>
  </w:style>
  <w:style w:type="paragraph" w:styleId="Sottotitolo">
    <w:name w:val="Sottotitolo"/>
    <w:next w:val="Corpo 2"/>
    <w:pPr>
      <w:keepNext w:val="0"/>
      <w:keepLines w:val="0"/>
      <w:pageBreakBefore w:val="0"/>
      <w:widowControl w:val="1"/>
      <w:shd w:val="clear" w:color="auto" w:fill="auto"/>
      <w:suppressAutoHyphens w:val="0"/>
      <w:bidi w:val="0"/>
      <w:spacing w:before="280" w:after="0" w:line="192" w:lineRule="auto"/>
      <w:ind w:left="0" w:right="0" w:firstLine="0"/>
      <w:jc w:val="center"/>
      <w:outlineLvl w:val="9"/>
    </w:pPr>
    <w:rPr>
      <w:rFonts w:ascii="Superclarendon Light" w:cs="Arial Unicode MS" w:hAnsi="Superclarendon Light" w:eastAsia="Arial Unicode MS"/>
      <w:b w:val="0"/>
      <w:bCs w:val="0"/>
      <w:i w:val="0"/>
      <w:iCs w:val="0"/>
      <w:caps w:val="0"/>
      <w:smallCaps w:val="0"/>
      <w:strike w:val="0"/>
      <w:dstrike w:val="0"/>
      <w:outline w:val="0"/>
      <w:color w:val="ac5a49"/>
      <w:spacing w:val="0"/>
      <w:kern w:val="0"/>
      <w:position w:val="0"/>
      <w:sz w:val="40"/>
      <w:szCs w:val="40"/>
      <w:u w:val="none" w:color="ac5a49"/>
      <w:vertAlign w:val="baseline"/>
      <w:lang w:val="it-IT"/>
    </w:rPr>
  </w:style>
  <w:style w:type="paragraph" w:styleId="Corpo 2">
    <w:name w:val="Corpo 2"/>
    <w:next w:val="Corpo 2"/>
    <w:pPr>
      <w:keepNext w:val="0"/>
      <w:keepLines w:val="0"/>
      <w:pageBreakBefore w:val="0"/>
      <w:widowControl w:val="1"/>
      <w:shd w:val="clear" w:color="auto" w:fill="auto"/>
      <w:suppressAutoHyphens w:val="1"/>
      <w:bidi w:val="0"/>
      <w:spacing w:before="0" w:after="180" w:line="264" w:lineRule="auto"/>
      <w:ind w:left="0" w:right="0" w:firstLine="0"/>
      <w:jc w:val="left"/>
      <w:outlineLvl w:val="9"/>
    </w:pPr>
    <w:rPr>
      <w:rFonts w:ascii="Avenir Next" w:cs="Arial Unicode MS" w:hAnsi="Avenir Next" w:eastAsia="Arial Unicode MS"/>
      <w:b w:val="0"/>
      <w:bCs w:val="0"/>
      <w:i w:val="0"/>
      <w:iCs w:val="0"/>
      <w:caps w:val="0"/>
      <w:smallCaps w:val="0"/>
      <w:strike w:val="0"/>
      <w:dstrike w:val="0"/>
      <w:outline w:val="0"/>
      <w:color w:val="000000"/>
      <w:spacing w:val="0"/>
      <w:kern w:val="0"/>
      <w:position w:val="0"/>
      <w:sz w:val="22"/>
      <w:szCs w:val="22"/>
      <w:u w:val="none" w:color="000000"/>
      <w:vertAlign w:val="baseline"/>
      <w:lang w:val="it-IT"/>
    </w:rPr>
  </w:style>
  <w:style w:type="paragraph" w:styleId="Intestazione">
    <w:name w:val="Intestazione"/>
    <w:next w:val="Corpo 2"/>
    <w:pPr>
      <w:keepNext w:val="0"/>
      <w:keepLines w:val="0"/>
      <w:pageBreakBefore w:val="0"/>
      <w:widowControl w:val="1"/>
      <w:shd w:val="clear" w:color="auto" w:fill="auto"/>
      <w:suppressAutoHyphens w:val="0"/>
      <w:bidi w:val="0"/>
      <w:spacing w:before="280" w:after="40" w:line="264" w:lineRule="auto"/>
      <w:ind w:left="0" w:right="0" w:firstLine="0"/>
      <w:jc w:val="left"/>
      <w:outlineLvl w:val="0"/>
    </w:pPr>
    <w:rPr>
      <w:rFonts w:ascii="Superclarendon" w:cs="Arial Unicode MS" w:hAnsi="Superclarendon" w:eastAsia="Arial Unicode MS"/>
      <w:b w:val="1"/>
      <w:bCs w:val="1"/>
      <w:i w:val="0"/>
      <w:iCs w:val="0"/>
      <w:caps w:val="0"/>
      <w:smallCaps w:val="0"/>
      <w:strike w:val="0"/>
      <w:dstrike w:val="0"/>
      <w:outline w:val="0"/>
      <w:color w:val="ac5a49"/>
      <w:spacing w:val="0"/>
      <w:kern w:val="0"/>
      <w:position w:val="0"/>
      <w:sz w:val="28"/>
      <w:szCs w:val="28"/>
      <w:u w:val="none" w:color="ac5a49"/>
      <w:vertAlign w:val="baseline"/>
      <w:lang w:val="it-IT"/>
    </w:rPr>
  </w:style>
  <w:style w:type="paragraph" w:styleId="Di default">
    <w:name w:val="Di default"/>
    <w:next w:val="Di 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Avenir Next" w:cs="Avenir Next" w:hAnsi="Avenir Next" w:eastAsia="Avenir Next"/>
      <w:b w:val="0"/>
      <w:bCs w:val="0"/>
      <w:i w:val="0"/>
      <w:iCs w:val="0"/>
      <w:caps w:val="0"/>
      <w:smallCaps w:val="0"/>
      <w:strike w:val="0"/>
      <w:dstrike w:val="0"/>
      <w:outline w:val="0"/>
      <w:color w:val="000000"/>
      <w:spacing w:val="0"/>
      <w:kern w:val="0"/>
      <w:position w:val="0"/>
      <w:sz w:val="20"/>
      <w:szCs w:val="20"/>
      <w:u w:val="none" w:color="000000"/>
      <w:vertAlign w:val="baseline"/>
    </w:rPr>
  </w:style>
  <w:style w:type="paragraph" w:styleId="Etichetta">
    <w:name w:val="Etichetta"/>
    <w:next w:val="Etichetta"/>
    <w:pPr>
      <w:keepNext w:val="0"/>
      <w:keepLines w:val="0"/>
      <w:pageBreakBefore w:val="0"/>
      <w:widowControl w:val="1"/>
      <w:shd w:val="clear" w:color="auto" w:fill="auto"/>
      <w:suppressAutoHyphens w:val="0"/>
      <w:bidi w:val="0"/>
      <w:spacing w:before="0" w:after="0" w:line="240" w:lineRule="auto"/>
      <w:ind w:left="0" w:right="0" w:firstLine="0"/>
      <w:jc w:val="center"/>
      <w:outlineLvl w:val="9"/>
    </w:pPr>
    <w:rPr>
      <w:rFonts w:ascii="Avenir Next Medium" w:cs="Arial Unicode MS" w:hAnsi="Avenir Next Medium" w:eastAsia="Arial Unicode MS"/>
      <w:b w:val="0"/>
      <w:bCs w:val="0"/>
      <w:i w:val="0"/>
      <w:iCs w:val="0"/>
      <w:caps w:val="0"/>
      <w:smallCaps w:val="0"/>
      <w:strike w:val="0"/>
      <w:dstrike w:val="0"/>
      <w:outline w:val="0"/>
      <w:color w:val="ffffff"/>
      <w:spacing w:val="0"/>
      <w:kern w:val="0"/>
      <w:position w:val="0"/>
      <w:sz w:val="24"/>
      <w:szCs w:val="24"/>
      <w:u w:val="none" w:color="ffffff"/>
      <w:vertAlign w:val="baseline"/>
      <w:lang w:val="it-IT"/>
    </w:rPr>
  </w:style>
  <w:style w:type="paragraph" w:styleId="Didascalia">
    <w:name w:val="Didascalia"/>
    <w:next w:val="Didascalia"/>
    <w:pPr>
      <w:keepNext w:val="0"/>
      <w:keepLines w:val="0"/>
      <w:pageBreakBefore w:val="0"/>
      <w:widowControl w:val="1"/>
      <w:shd w:val="clear" w:color="auto" w:fill="auto"/>
      <w:suppressAutoHyphens w:val="0"/>
      <w:bidi w:val="0"/>
      <w:spacing w:before="80" w:after="180" w:line="288" w:lineRule="auto"/>
      <w:ind w:left="0" w:right="0" w:firstLine="0"/>
      <w:jc w:val="left"/>
      <w:outlineLvl w:val="9"/>
    </w:pPr>
    <w:rPr>
      <w:rFonts w:ascii="Avenir Next Medium" w:cs="Arial Unicode MS" w:hAnsi="Avenir Next Medium" w:eastAsia="Arial Unicode MS"/>
      <w:b w:val="0"/>
      <w:bCs w:val="0"/>
      <w:i w:val="0"/>
      <w:iCs w:val="0"/>
      <w:caps w:val="0"/>
      <w:smallCaps w:val="0"/>
      <w:strike w:val="0"/>
      <w:dstrike w:val="0"/>
      <w:outline w:val="0"/>
      <w:color w:val="606060"/>
      <w:spacing w:val="0"/>
      <w:kern w:val="0"/>
      <w:position w:val="0"/>
      <w:sz w:val="22"/>
      <w:szCs w:val="22"/>
      <w:u w:val="none" w:color="606060"/>
      <w:vertAlign w:val="baseline"/>
      <w:lang w:val="it-IT"/>
    </w:rPr>
  </w:style>
  <w:style w:type="paragraph" w:styleId="Intestazione 2">
    <w:name w:val="Intestazione 2"/>
    <w:next w:val="Corpo 2"/>
    <w:pPr>
      <w:keepNext w:val="0"/>
      <w:keepLines w:val="0"/>
      <w:pageBreakBefore w:val="0"/>
      <w:widowControl w:val="1"/>
      <w:shd w:val="clear" w:color="auto" w:fill="auto"/>
      <w:suppressAutoHyphens w:val="0"/>
      <w:bidi w:val="0"/>
      <w:spacing w:before="0" w:after="0" w:line="240" w:lineRule="auto"/>
      <w:ind w:left="0" w:right="0" w:firstLine="0"/>
      <w:jc w:val="left"/>
      <w:outlineLvl w:val="0"/>
    </w:pPr>
    <w:rPr>
      <w:rFonts w:ascii="Georgia" w:cs="Arial Unicode MS" w:hAnsi="Georgia" w:eastAsia="Arial Unicode MS"/>
      <w:b w:val="0"/>
      <w:bCs w:val="0"/>
      <w:i w:val="0"/>
      <w:iCs w:val="0"/>
      <w:caps w:val="0"/>
      <w:smallCaps w:val="0"/>
      <w:strike w:val="0"/>
      <w:dstrike w:val="0"/>
      <w:outline w:val="0"/>
      <w:color w:val="ffffff"/>
      <w:spacing w:val="0"/>
      <w:kern w:val="0"/>
      <w:position w:val="0"/>
      <w:sz w:val="36"/>
      <w:szCs w:val="36"/>
      <w:u w:val="none" w:color="ffffff"/>
      <w:vertAlign w:val="baseline"/>
      <w:lang w:val="it-IT"/>
    </w:rPr>
  </w:style>
  <w:style w:type="paragraph" w:styleId="Corpo A">
    <w:name w:val="Corpo A"/>
    <w:next w:val="Corpo A"/>
    <w:pPr>
      <w:keepNext w:val="0"/>
      <w:keepLines w:val="0"/>
      <w:pageBreakBefore w:val="0"/>
      <w:widowControl w:val="1"/>
      <w:shd w:val="clear" w:color="auto" w:fill="auto"/>
      <w:suppressAutoHyphens w:val="0"/>
      <w:bidi w:val="0"/>
      <w:spacing w:before="0" w:after="280" w:line="264" w:lineRule="auto"/>
      <w:ind w:left="0" w:right="0" w:firstLine="720"/>
      <w:jc w:val="left"/>
      <w:outlineLvl w:val="9"/>
    </w:pPr>
    <w:rPr>
      <w:rFonts w:ascii="Avenir Next" w:cs="Arial Unicode MS" w:hAnsi="Avenir Next" w:eastAsia="Arial Unicode MS"/>
      <w:b w:val="0"/>
      <w:bCs w:val="0"/>
      <w:i w:val="0"/>
      <w:iCs w:val="0"/>
      <w:caps w:val="0"/>
      <w:smallCaps w:val="0"/>
      <w:strike w:val="0"/>
      <w:dstrike w:val="0"/>
      <w:outline w:val="0"/>
      <w:color w:val="000000"/>
      <w:spacing w:val="0"/>
      <w:kern w:val="0"/>
      <w:position w:val="0"/>
      <w:sz w:val="28"/>
      <w:szCs w:val="28"/>
      <w:u w:val="none" w:color="000000"/>
      <w:vertAlign w:val="baseline"/>
      <w:lang w:val="it-IT"/>
    </w:rPr>
  </w:style>
  <w:style w:type="character" w:styleId="Hyperlink.0">
    <w:name w:val="Hyperlink.0"/>
    <w:basedOn w:val="Nessuno A"/>
    <w:next w:val="Hyperlink.0"/>
    <w:rPr>
      <w:u w:val="single"/>
      <w:lang w:val="de-DE"/>
    </w:rPr>
  </w:style>
  <w:style w:type="paragraph" w:styleId="Etichetta scura">
    <w:name w:val="Etichetta scura"/>
    <w:next w:val="Etichetta scura"/>
    <w:pPr>
      <w:keepNext w:val="0"/>
      <w:keepLines w:val="0"/>
      <w:pageBreakBefore w:val="0"/>
      <w:widowControl w:val="1"/>
      <w:shd w:val="clear" w:color="auto" w:fill="auto"/>
      <w:suppressAutoHyphens w:val="0"/>
      <w:bidi w:val="0"/>
      <w:spacing w:before="0" w:after="0" w:line="240" w:lineRule="auto"/>
      <w:ind w:left="0" w:right="0" w:firstLine="0"/>
      <w:jc w:val="center"/>
      <w:outlineLvl w:val="9"/>
    </w:pPr>
    <w:rPr>
      <w:rFonts w:ascii="Avenir Next Medium" w:cs="Arial Unicode MS" w:hAnsi="Avenir Next Medium" w:eastAsia="Arial Unicode MS"/>
      <w:b w:val="0"/>
      <w:bCs w:val="0"/>
      <w:i w:val="0"/>
      <w:iCs w:val="0"/>
      <w:caps w:val="0"/>
      <w:smallCaps w:val="0"/>
      <w:strike w:val="0"/>
      <w:dstrike w:val="0"/>
      <w:outline w:val="0"/>
      <w:color w:val="444444"/>
      <w:spacing w:val="0"/>
      <w:kern w:val="0"/>
      <w:position w:val="0"/>
      <w:sz w:val="24"/>
      <w:szCs w:val="24"/>
      <w:u w:val="none" w:color="444444"/>
      <w:vertAlign w:val="baseline"/>
      <w:lang w:val="it-IT"/>
    </w:rPr>
  </w:style>
  <w:style w:type="character" w:styleId="Hyperlink.1">
    <w:name w:val="Hyperlink.1"/>
    <w:basedOn w:val="Nessuno A"/>
    <w:next w:val="Hyperlink.1"/>
    <w:rPr>
      <w:rFonts w:ascii="Roboto" w:cs="Roboto" w:hAnsi="Roboto" w:eastAsia="Roboto"/>
      <w:outline w:val="0"/>
      <w:color w:val="fc3942"/>
      <w:u w:color="fc3942"/>
      <w:lang w:val="it-IT"/>
    </w:rPr>
  </w:style>
  <w:style w:type="character" w:styleId="Hyperlink.2">
    <w:name w:val="Hyperlink.2"/>
    <w:basedOn w:val="Nessuno A"/>
    <w:next w:val="Hyperlink.2"/>
    <w:rPr>
      <w:rFonts w:ascii="Roboto" w:cs="Roboto" w:hAnsi="Roboto" w:eastAsia="Roboto"/>
      <w:outline w:val="0"/>
      <w:color w:val="20201e"/>
      <w:sz w:val="23"/>
      <w:szCs w:val="23"/>
      <w:u w:val="single" w:color="20201e"/>
      <w:lang w:val="it-IT"/>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image" Target="media/image2.jpeg"/><Relationship Id="rId6" Type="http://schemas.openxmlformats.org/officeDocument/2006/relationships/image" Target="media/image3.jpeg"/><Relationship Id="rId7" Type="http://schemas.openxmlformats.org/officeDocument/2006/relationships/image" Target="media/image4.jpeg"/><Relationship Id="rId8" Type="http://schemas.openxmlformats.org/officeDocument/2006/relationships/image" Target="media/image5.jpeg"/><Relationship Id="rId9" Type="http://schemas.openxmlformats.org/officeDocument/2006/relationships/image" Target="media/image1.png"/><Relationship Id="rId10" Type="http://schemas.openxmlformats.org/officeDocument/2006/relationships/image" Target="media/image6.jpeg"/><Relationship Id="rId11" Type="http://schemas.openxmlformats.org/officeDocument/2006/relationships/image" Target="media/image7.jpeg"/><Relationship Id="rId12" Type="http://schemas.openxmlformats.org/officeDocument/2006/relationships/image" Target="media/image2.png"/><Relationship Id="rId13" Type="http://schemas.openxmlformats.org/officeDocument/2006/relationships/image" Target="media/image8.jpeg"/><Relationship Id="rId14" Type="http://schemas.openxmlformats.org/officeDocument/2006/relationships/image" Target="media/image9.jpeg"/><Relationship Id="rId15" Type="http://schemas.openxmlformats.org/officeDocument/2006/relationships/image" Target="media/image3.png"/><Relationship Id="rId16" Type="http://schemas.openxmlformats.org/officeDocument/2006/relationships/image" Target="media/image4.png"/><Relationship Id="rId17" Type="http://schemas.openxmlformats.org/officeDocument/2006/relationships/header" Target="header1.xml"/><Relationship Id="rId18" Type="http://schemas.openxmlformats.org/officeDocument/2006/relationships/footer" Target="footer1.xml"/><Relationship Id="rId19"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06_Visual_Report">
  <a:themeElements>
    <a:clrScheme name="06_Visual_Report">
      <a:dk1>
        <a:srgbClr val="000000"/>
      </a:dk1>
      <a:lt1>
        <a:srgbClr val="FFFFFF"/>
      </a:lt1>
      <a:dk2>
        <a:srgbClr val="A7A7A7"/>
      </a:dk2>
      <a:lt2>
        <a:srgbClr val="535353"/>
      </a:lt2>
      <a:accent1>
        <a:srgbClr val="0097C0"/>
      </a:accent1>
      <a:accent2>
        <a:srgbClr val="4F9D8D"/>
      </a:accent2>
      <a:accent3>
        <a:srgbClr val="517F25"/>
      </a:accent3>
      <a:accent4>
        <a:srgbClr val="C78D31"/>
      </a:accent4>
      <a:accent5>
        <a:srgbClr val="E76702"/>
      </a:accent5>
      <a:accent6>
        <a:srgbClr val="F8653C"/>
      </a:accent6>
      <a:hlink>
        <a:srgbClr val="0000FF"/>
      </a:hlink>
      <a:folHlink>
        <a:srgbClr val="FF00FF"/>
      </a:folHlink>
    </a:clrScheme>
    <a:fontScheme name="06_Visual_Report">
      <a:majorFont>
        <a:latin typeface="Superclarendon"/>
        <a:ea typeface="Superclarendon"/>
        <a:cs typeface="Superclarendon"/>
      </a:majorFont>
      <a:minorFont>
        <a:latin typeface="Superclarendon Light"/>
        <a:ea typeface="Superclarendon Light"/>
        <a:cs typeface="Superclarendon Light"/>
      </a:minorFont>
    </a:fontScheme>
    <a:fmtScheme name="06_Visual_Repor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j-lt"/>
            <a:ea typeface="+mj-ea"/>
            <a:cs typeface="+mj-cs"/>
            <a:sym typeface="Superclarendo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j-lt"/>
            <a:ea typeface="+mj-ea"/>
            <a:cs typeface="+mj-cs"/>
            <a:sym typeface="Superclarendo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