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73866" w14:textId="77777777" w:rsidR="00D763D1" w:rsidRPr="00D763D1" w:rsidRDefault="00D763D1" w:rsidP="00D763D1">
      <w:pPr>
        <w:spacing w:after="0" w:line="240" w:lineRule="auto"/>
        <w:rPr>
          <w:rFonts w:ascii="Aptos" w:eastAsia="Times New Roman" w:hAnsi="Aptos" w:cs="Times New Roman"/>
          <w:b/>
          <w:bCs/>
          <w:color w:val="222222"/>
          <w:kern w:val="0"/>
          <w:lang w:eastAsia="it-IT"/>
          <w14:ligatures w14:val="none"/>
        </w:rPr>
      </w:pPr>
      <w:r w:rsidRPr="00D763D1">
        <w:rPr>
          <w:rFonts w:ascii="Aptos" w:eastAsia="Times New Roman" w:hAnsi="Aptos" w:cs="Times New Roman"/>
          <w:b/>
          <w:bCs/>
          <w:color w:val="222222"/>
          <w:kern w:val="0"/>
          <w:lang w:eastAsia="it-IT"/>
          <w14:ligatures w14:val="none"/>
        </w:rPr>
        <w:t>Cucchetti: “Più percorsi formativi e tirocini per inserire i giovani nel mondo del lavoro.</w:t>
      </w:r>
    </w:p>
    <w:p w14:paraId="5E93D215" w14:textId="77777777" w:rsidR="00D763D1" w:rsidRDefault="00D763D1" w:rsidP="00D763D1">
      <w:pPr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</w:p>
    <w:p w14:paraId="7ECB5B0C" w14:textId="32D633F3" w:rsidR="00D763D1" w:rsidRPr="00D763D1" w:rsidRDefault="00D763D1" w:rsidP="00D763D1">
      <w:pPr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763D1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t>“Dal rendiconto sociale dell’Inps presentato nei giorni scorsi in Provincia emerge con chiarezza che la povertà segna anche a Piacenza una diffusione preoccupante, specchio di una situazione generalizzata anche nelle altre aree più ricche del nostro Paese e, quindi, anche in Emilia-Romagna. Condivido l'analisi e anche le proposte, a quanto apprendo oggi dal quotidiano Libertà, del Presidente Caminati e del Direttore provinciale Inps di Piacenza, come, ad esempio, la necessità di garantire una maggiore continuità tra reddito di lavoro e sostegni alla disoccupazione così da recuperare quanto più possibile situazioni di marginalità.</w:t>
      </w:r>
      <w:r w:rsidRPr="00D763D1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br/>
        <w:t>“È importante sottolineare, come è stato fatto, che chi è ai margini o chi rischia di finire ai margini è per lo più straniero. È fondamentale includere queste persone, qualunque sia la nazionalità, nella società attraverso percorsi formativi e tirocini per inserirle nel mondo del lavoro.”</w:t>
      </w:r>
      <w:r w:rsidRPr="00D763D1"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  <w:br/>
        <w:t>“Sono grata all’Inps di Piacenza - conclude Cucchetti - sia per la presentazione del rapporto sia per il lavoro di rete svolto insieme ad altri importanti protagonisti della nostra realtà. Tutto ciò contribuisce al bene comune e a mettere in chiaro il fatto che il sistema previdenziale si regge sui contributi versati da chi oggi è regolarmente assunto. Sono i lavoratori di oggi, giovani e non solo, che contribuiscono a pagare le pensioni. Così come chi è oggi in pensione ha contribuito, nel corso della sua vita lavorativa, a pagare le pensioni alla generazione precedente. Tanti più giovani lavorano regolarmente, siano nati qui o altrove, tanto più sicuro sarà il nostro sistema previdenziale.”</w:t>
      </w:r>
    </w:p>
    <w:p w14:paraId="03F46BFD" w14:textId="77777777" w:rsidR="00ED3184" w:rsidRPr="00146DDA" w:rsidRDefault="00ED3184" w:rsidP="00CE01EB">
      <w:pPr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</w:p>
    <w:sectPr w:rsidR="00ED3184" w:rsidRPr="00146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D6"/>
    <w:rsid w:val="000134B3"/>
    <w:rsid w:val="000D4002"/>
    <w:rsid w:val="0011365E"/>
    <w:rsid w:val="001344C6"/>
    <w:rsid w:val="00146DDA"/>
    <w:rsid w:val="00171AAD"/>
    <w:rsid w:val="001D3094"/>
    <w:rsid w:val="0024713A"/>
    <w:rsid w:val="003A147D"/>
    <w:rsid w:val="004610C4"/>
    <w:rsid w:val="0052119D"/>
    <w:rsid w:val="0052664B"/>
    <w:rsid w:val="00547781"/>
    <w:rsid w:val="00572AE6"/>
    <w:rsid w:val="005938F4"/>
    <w:rsid w:val="00595B66"/>
    <w:rsid w:val="00654F65"/>
    <w:rsid w:val="00697EB8"/>
    <w:rsid w:val="006F4E73"/>
    <w:rsid w:val="0074569A"/>
    <w:rsid w:val="00781F47"/>
    <w:rsid w:val="007E6814"/>
    <w:rsid w:val="0080032A"/>
    <w:rsid w:val="00862343"/>
    <w:rsid w:val="00993BA3"/>
    <w:rsid w:val="00A000CC"/>
    <w:rsid w:val="00A43AB2"/>
    <w:rsid w:val="00A87BD2"/>
    <w:rsid w:val="00AC5172"/>
    <w:rsid w:val="00AC79EA"/>
    <w:rsid w:val="00B8089B"/>
    <w:rsid w:val="00C23CE8"/>
    <w:rsid w:val="00C8400C"/>
    <w:rsid w:val="00CC3F48"/>
    <w:rsid w:val="00CE01EB"/>
    <w:rsid w:val="00D11166"/>
    <w:rsid w:val="00D37412"/>
    <w:rsid w:val="00D763D1"/>
    <w:rsid w:val="00D8048D"/>
    <w:rsid w:val="00D95277"/>
    <w:rsid w:val="00DD7FE4"/>
    <w:rsid w:val="00E20E70"/>
    <w:rsid w:val="00E32EDB"/>
    <w:rsid w:val="00E8687C"/>
    <w:rsid w:val="00ED3184"/>
    <w:rsid w:val="00F04BD6"/>
    <w:rsid w:val="00F43627"/>
    <w:rsid w:val="00FA5C2E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D198"/>
  <w15:chartTrackingRefBased/>
  <w15:docId w15:val="{E8D36274-659A-4554-A069-59CF1ECC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4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4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4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4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4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4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4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4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4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4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4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4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4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4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4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4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4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4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4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4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4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4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4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4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4BD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2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3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2024-10-12T11:52:00Z</dcterms:created>
  <dcterms:modified xsi:type="dcterms:W3CDTF">2024-10-12T11:52:00Z</dcterms:modified>
</cp:coreProperties>
</file>