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AE76D" w14:textId="77777777" w:rsidR="007860A5" w:rsidRPr="007860A5" w:rsidRDefault="007860A5" w:rsidP="007860A5">
      <w:pPr>
        <w:spacing w:after="0" w:line="240" w:lineRule="auto"/>
      </w:pPr>
      <w:r w:rsidRPr="007860A5">
        <w:t xml:space="preserve">Continuare sulla strada della medicina territoriale, sviluppare la telemedicina coinvolgendo anche gli esercenti in collina e in montagna, investire sulle piante organiche delle strutture sanitarie e sui professionisti sanitari, inserire in modo corretto l’assistente infermiere senza che contrasti con il lavoro delle </w:t>
      </w:r>
      <w:proofErr w:type="spellStart"/>
      <w:r w:rsidRPr="007860A5">
        <w:t>Oss</w:t>
      </w:r>
      <w:proofErr w:type="spellEnd"/>
      <w:r w:rsidRPr="007860A5">
        <w:t>, dare una regola alle convenzioni delle Asl con i privati - come avviene in Lombardia - perché oggi ognuno fa come ritiene meglio.</w:t>
      </w:r>
    </w:p>
    <w:p w14:paraId="004D04B6" w14:textId="77777777" w:rsidR="007860A5" w:rsidRPr="007860A5" w:rsidRDefault="007860A5" w:rsidP="007860A5">
      <w:pPr>
        <w:spacing w:after="0" w:line="240" w:lineRule="auto"/>
      </w:pPr>
    </w:p>
    <w:p w14:paraId="25BA71DE" w14:textId="77777777" w:rsidR="007860A5" w:rsidRPr="007860A5" w:rsidRDefault="007860A5" w:rsidP="007860A5">
      <w:pPr>
        <w:spacing w:after="0" w:line="240" w:lineRule="auto"/>
      </w:pPr>
      <w:r w:rsidRPr="007860A5">
        <w:t>Sono le proposte di Lorella Cappucciati, candidata della Lega alle regionali del 17 e 18 novembre, presentate il 14 novembre in una conferenza stampa con la senatrice Elena Murelli, il presidente della commissione Sanità della Lombardia, Emanuele Monti, e il segretario provinciale Luca Zandonella.</w:t>
      </w:r>
    </w:p>
    <w:p w14:paraId="7CAF0A84" w14:textId="77777777" w:rsidR="007860A5" w:rsidRPr="007860A5" w:rsidRDefault="007860A5" w:rsidP="007860A5">
      <w:pPr>
        <w:spacing w:after="0" w:line="240" w:lineRule="auto"/>
      </w:pPr>
    </w:p>
    <w:p w14:paraId="6233735F" w14:textId="77777777" w:rsidR="007860A5" w:rsidRPr="007860A5" w:rsidRDefault="007860A5" w:rsidP="007860A5">
      <w:pPr>
        <w:spacing w:after="0" w:line="240" w:lineRule="auto"/>
      </w:pPr>
      <w:r w:rsidRPr="007860A5">
        <w:t xml:space="preserve">Cappucciati, infermiera e presente nell’area alta professionalità dell’Asl, ha sottolineato anche il delicato tema delle liste di attesa con tempi troppo lunghi, «anche di un anno», soprattutto per le prestazioni ambulatoriali. Voglio risolvere anche – ha continuato – il problema dei medici a gettone che hanno alti costi. La </w:t>
      </w:r>
      <w:proofErr w:type="gramStart"/>
      <w:r w:rsidRPr="007860A5">
        <w:t>Lombardia ad esempio</w:t>
      </w:r>
      <w:proofErr w:type="gramEnd"/>
      <w:r w:rsidRPr="007860A5">
        <w:t xml:space="preserve"> non li usa più». Le Case della salute sono «scatole vuote» mentre i Cau servono a poco e «non è vero che riducono gli accessi al pronto soccorso».</w:t>
      </w:r>
    </w:p>
    <w:p w14:paraId="6ADDE272" w14:textId="77777777" w:rsidR="007860A5" w:rsidRPr="007860A5" w:rsidRDefault="007860A5" w:rsidP="007860A5">
      <w:pPr>
        <w:spacing w:after="0" w:line="240" w:lineRule="auto"/>
      </w:pPr>
    </w:p>
    <w:p w14:paraId="5D450E92" w14:textId="77777777" w:rsidR="007860A5" w:rsidRPr="007860A5" w:rsidRDefault="007860A5" w:rsidP="007860A5">
      <w:pPr>
        <w:spacing w:after="0" w:line="240" w:lineRule="auto"/>
      </w:pPr>
      <w:r w:rsidRPr="007860A5">
        <w:t xml:space="preserve">Zandonella ha rimarcato il «grave ritardo sul nuovo ospedale di Piacenza. La giunta aveva promesso che non ci sarebbero stati ritardi, ma non ha ancora portato in Consiglio comunale il cambiamento dell’area che vogliono attuare, non c’è ancora il bando di gara e la Regione ha tolto decine di milioni di euro dall'investimento». </w:t>
      </w:r>
    </w:p>
    <w:p w14:paraId="3D4CEB41" w14:textId="77777777" w:rsidR="007860A5" w:rsidRPr="007860A5" w:rsidRDefault="007860A5" w:rsidP="007860A5">
      <w:pPr>
        <w:spacing w:after="0" w:line="240" w:lineRule="auto"/>
      </w:pPr>
    </w:p>
    <w:p w14:paraId="4AE9EBE3" w14:textId="77777777" w:rsidR="007860A5" w:rsidRPr="007860A5" w:rsidRDefault="007860A5" w:rsidP="007860A5">
      <w:pPr>
        <w:spacing w:after="0" w:line="240" w:lineRule="auto"/>
      </w:pPr>
      <w:r w:rsidRPr="007860A5">
        <w:t>Monti ha evidenziato come «la Lega sia il sindacato del territorio. Bene i grandi ospedali, ma noi garantiamo la medicina sui territori con la capacità di programmare e di investire. Va sanata la carenza di medici di famiglia. In Lombardia l’arma in più è la collaborazione pubblico-privato, in funzione di sussidiarietà che garantisce un servizio sanitario universalistico. Ad esempio, l’ospedale San Raffaele oggi è per tutti. Dobbiamo aprire ancora di più al Terzo settore e alle associazioni dei malati perché è una rete preziosa che ci aiuta a gestire la sanità».</w:t>
      </w:r>
    </w:p>
    <w:p w14:paraId="0B0B440D" w14:textId="77777777" w:rsidR="007860A5" w:rsidRPr="007860A5" w:rsidRDefault="007860A5" w:rsidP="007860A5">
      <w:pPr>
        <w:spacing w:after="0" w:line="240" w:lineRule="auto"/>
      </w:pPr>
    </w:p>
    <w:p w14:paraId="4A3E5F5E" w14:textId="77777777" w:rsidR="007860A5" w:rsidRPr="007860A5" w:rsidRDefault="007860A5" w:rsidP="007860A5">
      <w:pPr>
        <w:spacing w:after="0" w:line="240" w:lineRule="auto"/>
      </w:pPr>
      <w:r w:rsidRPr="007860A5">
        <w:t xml:space="preserve">Murelli, capogruppo della Lega in commissione Lavoro e sanità al Senato, ha ricordato il decreto per abbattere le liste di attesa e l’esistenza di un progetto per l’utilizzo degli esercizi commerciali per la telemedicina nelle aree svantaggiate. Sull’assistente infermiere - fa sapere la senatrice – è stato presentato un disegno di legge che prevede come questa figura sia un supporto agli infermieri e non sia in competizione con le </w:t>
      </w:r>
      <w:proofErr w:type="spellStart"/>
      <w:r w:rsidRPr="007860A5">
        <w:t>Oss</w:t>
      </w:r>
      <w:proofErr w:type="spellEnd"/>
      <w:r w:rsidRPr="007860A5">
        <w:t>. Il decreto sulle liste di attesa, infine, prevede un commissario nelle regioni che monitori la situazione nelle regioni. Erano state stanziate delle risorse, ma molti soldi non sono stati usati dalle Regioni».</w:t>
      </w:r>
    </w:p>
    <w:p w14:paraId="780A1BA9" w14:textId="77777777" w:rsidR="00B50E23" w:rsidRPr="007860A5" w:rsidRDefault="00B50E23" w:rsidP="00F527BE">
      <w:pPr>
        <w:spacing w:after="0" w:line="240" w:lineRule="auto"/>
      </w:pPr>
    </w:p>
    <w:sectPr w:rsidR="00B50E23" w:rsidRPr="007860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03A18"/>
    <w:multiLevelType w:val="multilevel"/>
    <w:tmpl w:val="E42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45D59"/>
    <w:multiLevelType w:val="multilevel"/>
    <w:tmpl w:val="E52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 w:numId="2" w16cid:durableId="476729232">
    <w:abstractNumId w:val="2"/>
  </w:num>
  <w:num w:numId="3" w16cid:durableId="53257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672F9"/>
    <w:rsid w:val="000A1334"/>
    <w:rsid w:val="000C0C9A"/>
    <w:rsid w:val="000D0C1F"/>
    <w:rsid w:val="000D2695"/>
    <w:rsid w:val="000D4002"/>
    <w:rsid w:val="0016078E"/>
    <w:rsid w:val="001A0B3B"/>
    <w:rsid w:val="001A5130"/>
    <w:rsid w:val="00220E4B"/>
    <w:rsid w:val="00304370"/>
    <w:rsid w:val="00310ACF"/>
    <w:rsid w:val="003825C7"/>
    <w:rsid w:val="00405375"/>
    <w:rsid w:val="00414E8C"/>
    <w:rsid w:val="0041677C"/>
    <w:rsid w:val="00433623"/>
    <w:rsid w:val="00451B51"/>
    <w:rsid w:val="00497158"/>
    <w:rsid w:val="004A39E0"/>
    <w:rsid w:val="004B2539"/>
    <w:rsid w:val="004D5F72"/>
    <w:rsid w:val="005658E0"/>
    <w:rsid w:val="00671268"/>
    <w:rsid w:val="006859B7"/>
    <w:rsid w:val="006A19EA"/>
    <w:rsid w:val="007100AF"/>
    <w:rsid w:val="00737E12"/>
    <w:rsid w:val="007459DD"/>
    <w:rsid w:val="007860A5"/>
    <w:rsid w:val="008414E8"/>
    <w:rsid w:val="00871451"/>
    <w:rsid w:val="008A7085"/>
    <w:rsid w:val="00974C3E"/>
    <w:rsid w:val="00A07A60"/>
    <w:rsid w:val="00A12E82"/>
    <w:rsid w:val="00A92A74"/>
    <w:rsid w:val="00B50E23"/>
    <w:rsid w:val="00B93789"/>
    <w:rsid w:val="00BE7308"/>
    <w:rsid w:val="00C22552"/>
    <w:rsid w:val="00C44FF0"/>
    <w:rsid w:val="00C46459"/>
    <w:rsid w:val="00C55399"/>
    <w:rsid w:val="00CB7E57"/>
    <w:rsid w:val="00CF2F79"/>
    <w:rsid w:val="00D4137B"/>
    <w:rsid w:val="00D8048D"/>
    <w:rsid w:val="00E014EC"/>
    <w:rsid w:val="00E02A13"/>
    <w:rsid w:val="00E6317A"/>
    <w:rsid w:val="00E9314C"/>
    <w:rsid w:val="00EA06AE"/>
    <w:rsid w:val="00F10EF7"/>
    <w:rsid w:val="00F41D8D"/>
    <w:rsid w:val="00F527BE"/>
    <w:rsid w:val="00F6604E"/>
    <w:rsid w:val="00FB4FDF"/>
    <w:rsid w:val="00FF2175"/>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 w:type="character" w:styleId="Collegamentoipertestuale">
    <w:name w:val="Hyperlink"/>
    <w:basedOn w:val="Carpredefinitoparagrafo"/>
    <w:uiPriority w:val="99"/>
    <w:unhideWhenUsed/>
    <w:rsid w:val="00304370"/>
    <w:rPr>
      <w:color w:val="467886" w:themeColor="hyperlink"/>
      <w:u w:val="single"/>
    </w:rPr>
  </w:style>
  <w:style w:type="character" w:styleId="Menzionenonrisolta">
    <w:name w:val="Unresolved Mention"/>
    <w:basedOn w:val="Carpredefinitoparagrafo"/>
    <w:uiPriority w:val="99"/>
    <w:semiHidden/>
    <w:unhideWhenUsed/>
    <w:rsid w:val="0030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2555211">
      <w:bodyDiv w:val="1"/>
      <w:marLeft w:val="0"/>
      <w:marRight w:val="0"/>
      <w:marTop w:val="0"/>
      <w:marBottom w:val="0"/>
      <w:divBdr>
        <w:top w:val="none" w:sz="0" w:space="0" w:color="auto"/>
        <w:left w:val="none" w:sz="0" w:space="0" w:color="auto"/>
        <w:bottom w:val="none" w:sz="0" w:space="0" w:color="auto"/>
        <w:right w:val="none" w:sz="0" w:space="0" w:color="auto"/>
      </w:divBdr>
      <w:divsChild>
        <w:div w:id="1074084338">
          <w:marLeft w:val="0"/>
          <w:marRight w:val="0"/>
          <w:marTop w:val="15"/>
          <w:marBottom w:val="150"/>
          <w:divBdr>
            <w:top w:val="none" w:sz="0" w:space="0" w:color="auto"/>
            <w:left w:val="none" w:sz="0" w:space="0" w:color="auto"/>
            <w:bottom w:val="none" w:sz="0" w:space="0" w:color="auto"/>
            <w:right w:val="none" w:sz="0" w:space="0" w:color="auto"/>
          </w:divBdr>
          <w:divsChild>
            <w:div w:id="260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924">
      <w:bodyDiv w:val="1"/>
      <w:marLeft w:val="0"/>
      <w:marRight w:val="0"/>
      <w:marTop w:val="0"/>
      <w:marBottom w:val="0"/>
      <w:divBdr>
        <w:top w:val="none" w:sz="0" w:space="0" w:color="auto"/>
        <w:left w:val="none" w:sz="0" w:space="0" w:color="auto"/>
        <w:bottom w:val="none" w:sz="0" w:space="0" w:color="auto"/>
        <w:right w:val="none" w:sz="0" w:space="0" w:color="auto"/>
      </w:divBdr>
      <w:divsChild>
        <w:div w:id="1074282037">
          <w:marLeft w:val="0"/>
          <w:marRight w:val="0"/>
          <w:marTop w:val="0"/>
          <w:marBottom w:val="0"/>
          <w:divBdr>
            <w:top w:val="single" w:sz="2" w:space="0" w:color="E5E7EB"/>
            <w:left w:val="single" w:sz="2" w:space="0" w:color="E5E7EB"/>
            <w:bottom w:val="single" w:sz="2" w:space="0" w:color="E5E7EB"/>
            <w:right w:val="single" w:sz="2" w:space="0" w:color="E5E7EB"/>
          </w:divBdr>
          <w:divsChild>
            <w:div w:id="887374961">
              <w:marLeft w:val="0"/>
              <w:marRight w:val="0"/>
              <w:marTop w:val="0"/>
              <w:marBottom w:val="0"/>
              <w:divBdr>
                <w:top w:val="single" w:sz="2" w:space="0" w:color="E5E7EB"/>
                <w:left w:val="single" w:sz="2" w:space="0" w:color="E5E7EB"/>
                <w:bottom w:val="single" w:sz="2" w:space="0" w:color="E5E7EB"/>
                <w:right w:val="single" w:sz="2" w:space="0" w:color="E5E7EB"/>
              </w:divBdr>
              <w:divsChild>
                <w:div w:id="524904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2504583">
          <w:marLeft w:val="0"/>
          <w:marRight w:val="0"/>
          <w:marTop w:val="0"/>
          <w:marBottom w:val="0"/>
          <w:divBdr>
            <w:top w:val="single" w:sz="2" w:space="0" w:color="E5E7EB"/>
            <w:left w:val="single" w:sz="2" w:space="0" w:color="E5E7EB"/>
            <w:bottom w:val="single" w:sz="2" w:space="0" w:color="E5E7EB"/>
            <w:right w:val="single" w:sz="2" w:space="0" w:color="E5E7EB"/>
          </w:divBdr>
          <w:divsChild>
            <w:div w:id="415564947">
              <w:marLeft w:val="0"/>
              <w:marRight w:val="0"/>
              <w:marTop w:val="0"/>
              <w:marBottom w:val="0"/>
              <w:divBdr>
                <w:top w:val="single" w:sz="2" w:space="0" w:color="E5E7EB"/>
                <w:left w:val="single" w:sz="2" w:space="0" w:color="E5E7EB"/>
                <w:bottom w:val="single" w:sz="2" w:space="0" w:color="E5E7EB"/>
                <w:right w:val="single" w:sz="2" w:space="0" w:color="E5E7EB"/>
              </w:divBdr>
              <w:divsChild>
                <w:div w:id="1891767829">
                  <w:marLeft w:val="0"/>
                  <w:marRight w:val="0"/>
                  <w:marTop w:val="0"/>
                  <w:marBottom w:val="0"/>
                  <w:divBdr>
                    <w:top w:val="single" w:sz="2" w:space="0" w:color="E5E7EB"/>
                    <w:left w:val="single" w:sz="2" w:space="0" w:color="E5E7EB"/>
                    <w:bottom w:val="single" w:sz="2" w:space="0" w:color="E5E7EB"/>
                    <w:right w:val="single" w:sz="2" w:space="0" w:color="E5E7EB"/>
                  </w:divBdr>
                  <w:divsChild>
                    <w:div w:id="338777217">
                      <w:marLeft w:val="0"/>
                      <w:marRight w:val="0"/>
                      <w:marTop w:val="0"/>
                      <w:marBottom w:val="0"/>
                      <w:divBdr>
                        <w:top w:val="single" w:sz="2" w:space="0" w:color="E5E7EB"/>
                        <w:left w:val="single" w:sz="2" w:space="0" w:color="E5E7EB"/>
                        <w:bottom w:val="single" w:sz="2" w:space="0" w:color="E5E7EB"/>
                        <w:right w:val="single" w:sz="2" w:space="0" w:color="E5E7EB"/>
                      </w:divBdr>
                      <w:divsChild>
                        <w:div w:id="2590679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2218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3641770">
          <w:marLeft w:val="0"/>
          <w:marRight w:val="0"/>
          <w:marTop w:val="0"/>
          <w:marBottom w:val="0"/>
          <w:divBdr>
            <w:top w:val="single" w:sz="2" w:space="0" w:color="E5E7EB"/>
            <w:left w:val="single" w:sz="2" w:space="0" w:color="E5E7EB"/>
            <w:bottom w:val="single" w:sz="2" w:space="0" w:color="E5E7EB"/>
            <w:right w:val="single" w:sz="2" w:space="0" w:color="E5E7EB"/>
          </w:divBdr>
          <w:divsChild>
            <w:div w:id="726614807">
              <w:marLeft w:val="0"/>
              <w:marRight w:val="0"/>
              <w:marTop w:val="0"/>
              <w:marBottom w:val="0"/>
              <w:divBdr>
                <w:top w:val="single" w:sz="2" w:space="0" w:color="E5E7EB"/>
                <w:left w:val="single" w:sz="2" w:space="0" w:color="E5E7EB"/>
                <w:bottom w:val="single" w:sz="2" w:space="0" w:color="E5E7EB"/>
                <w:right w:val="single" w:sz="2" w:space="0" w:color="E5E7EB"/>
              </w:divBdr>
              <w:divsChild>
                <w:div w:id="1530332441">
                  <w:marLeft w:val="0"/>
                  <w:marRight w:val="0"/>
                  <w:marTop w:val="0"/>
                  <w:marBottom w:val="0"/>
                  <w:divBdr>
                    <w:top w:val="single" w:sz="2" w:space="0" w:color="E5E7EB"/>
                    <w:left w:val="single" w:sz="2" w:space="0" w:color="E5E7EB"/>
                    <w:bottom w:val="single" w:sz="2" w:space="0" w:color="E5E7EB"/>
                    <w:right w:val="single" w:sz="2" w:space="0" w:color="E5E7EB"/>
                  </w:divBdr>
                  <w:divsChild>
                    <w:div w:id="714937474">
                      <w:marLeft w:val="0"/>
                      <w:marRight w:val="0"/>
                      <w:marTop w:val="0"/>
                      <w:marBottom w:val="0"/>
                      <w:divBdr>
                        <w:top w:val="single" w:sz="2" w:space="0" w:color="E5E7EB"/>
                        <w:left w:val="single" w:sz="2" w:space="0" w:color="E5E7EB"/>
                        <w:bottom w:val="single" w:sz="2" w:space="0" w:color="E5E7EB"/>
                        <w:right w:val="single" w:sz="2" w:space="0" w:color="E5E7EB"/>
                      </w:divBdr>
                      <w:divsChild>
                        <w:div w:id="152181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5356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219053562">
      <w:bodyDiv w:val="1"/>
      <w:marLeft w:val="0"/>
      <w:marRight w:val="0"/>
      <w:marTop w:val="0"/>
      <w:marBottom w:val="0"/>
      <w:divBdr>
        <w:top w:val="none" w:sz="0" w:space="0" w:color="auto"/>
        <w:left w:val="none" w:sz="0" w:space="0" w:color="auto"/>
        <w:bottom w:val="none" w:sz="0" w:space="0" w:color="auto"/>
        <w:right w:val="none" w:sz="0" w:space="0" w:color="auto"/>
      </w:divBdr>
      <w:divsChild>
        <w:div w:id="1035349701">
          <w:marLeft w:val="0"/>
          <w:marRight w:val="0"/>
          <w:marTop w:val="0"/>
          <w:marBottom w:val="0"/>
          <w:divBdr>
            <w:top w:val="single" w:sz="2" w:space="0" w:color="E5E7EB"/>
            <w:left w:val="single" w:sz="2" w:space="0" w:color="E5E7EB"/>
            <w:bottom w:val="single" w:sz="2" w:space="0" w:color="E5E7EB"/>
            <w:right w:val="single" w:sz="2" w:space="0" w:color="E5E7EB"/>
          </w:divBdr>
          <w:divsChild>
            <w:div w:id="386805461">
              <w:marLeft w:val="0"/>
              <w:marRight w:val="0"/>
              <w:marTop w:val="0"/>
              <w:marBottom w:val="0"/>
              <w:divBdr>
                <w:top w:val="single" w:sz="2" w:space="0" w:color="E5E7EB"/>
                <w:left w:val="single" w:sz="2" w:space="0" w:color="E5E7EB"/>
                <w:bottom w:val="single" w:sz="2" w:space="0" w:color="E5E7EB"/>
                <w:right w:val="single" w:sz="2" w:space="0" w:color="E5E7EB"/>
              </w:divBdr>
              <w:divsChild>
                <w:div w:id="1431514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7342068">
          <w:marLeft w:val="0"/>
          <w:marRight w:val="0"/>
          <w:marTop w:val="0"/>
          <w:marBottom w:val="0"/>
          <w:divBdr>
            <w:top w:val="single" w:sz="2" w:space="0" w:color="E5E7EB"/>
            <w:left w:val="single" w:sz="2" w:space="0" w:color="E5E7EB"/>
            <w:bottom w:val="single" w:sz="2" w:space="0" w:color="E5E7EB"/>
            <w:right w:val="single" w:sz="2" w:space="0" w:color="E5E7EB"/>
          </w:divBdr>
          <w:divsChild>
            <w:div w:id="1838038801">
              <w:marLeft w:val="0"/>
              <w:marRight w:val="0"/>
              <w:marTop w:val="0"/>
              <w:marBottom w:val="0"/>
              <w:divBdr>
                <w:top w:val="single" w:sz="2" w:space="0" w:color="E5E7EB"/>
                <w:left w:val="single" w:sz="2" w:space="0" w:color="E5E7EB"/>
                <w:bottom w:val="single" w:sz="2" w:space="0" w:color="E5E7EB"/>
                <w:right w:val="single" w:sz="2" w:space="0" w:color="E5E7EB"/>
              </w:divBdr>
              <w:divsChild>
                <w:div w:id="602615713">
                  <w:marLeft w:val="0"/>
                  <w:marRight w:val="0"/>
                  <w:marTop w:val="0"/>
                  <w:marBottom w:val="0"/>
                  <w:divBdr>
                    <w:top w:val="single" w:sz="2" w:space="0" w:color="E5E7EB"/>
                    <w:left w:val="single" w:sz="2" w:space="0" w:color="E5E7EB"/>
                    <w:bottom w:val="single" w:sz="2" w:space="0" w:color="E5E7EB"/>
                    <w:right w:val="single" w:sz="2" w:space="0" w:color="E5E7EB"/>
                  </w:divBdr>
                  <w:divsChild>
                    <w:div w:id="15275724">
                      <w:marLeft w:val="0"/>
                      <w:marRight w:val="0"/>
                      <w:marTop w:val="0"/>
                      <w:marBottom w:val="0"/>
                      <w:divBdr>
                        <w:top w:val="single" w:sz="2" w:space="0" w:color="E5E7EB"/>
                        <w:left w:val="single" w:sz="2" w:space="0" w:color="E5E7EB"/>
                        <w:bottom w:val="single" w:sz="2" w:space="0" w:color="E5E7EB"/>
                        <w:right w:val="single" w:sz="2" w:space="0" w:color="E5E7EB"/>
                      </w:divBdr>
                      <w:divsChild>
                        <w:div w:id="1510867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2209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9029253">
          <w:marLeft w:val="0"/>
          <w:marRight w:val="0"/>
          <w:marTop w:val="0"/>
          <w:marBottom w:val="0"/>
          <w:divBdr>
            <w:top w:val="single" w:sz="2" w:space="0" w:color="E5E7EB"/>
            <w:left w:val="single" w:sz="2" w:space="0" w:color="E5E7EB"/>
            <w:bottom w:val="single" w:sz="2" w:space="0" w:color="E5E7EB"/>
            <w:right w:val="single" w:sz="2" w:space="0" w:color="E5E7EB"/>
          </w:divBdr>
          <w:divsChild>
            <w:div w:id="1057245746">
              <w:marLeft w:val="0"/>
              <w:marRight w:val="0"/>
              <w:marTop w:val="0"/>
              <w:marBottom w:val="0"/>
              <w:divBdr>
                <w:top w:val="single" w:sz="2" w:space="0" w:color="E5E7EB"/>
                <w:left w:val="single" w:sz="2" w:space="0" w:color="E5E7EB"/>
                <w:bottom w:val="single" w:sz="2" w:space="0" w:color="E5E7EB"/>
                <w:right w:val="single" w:sz="2" w:space="0" w:color="E5E7EB"/>
              </w:divBdr>
              <w:divsChild>
                <w:div w:id="1976718459">
                  <w:marLeft w:val="0"/>
                  <w:marRight w:val="0"/>
                  <w:marTop w:val="0"/>
                  <w:marBottom w:val="0"/>
                  <w:divBdr>
                    <w:top w:val="single" w:sz="2" w:space="0" w:color="E5E7EB"/>
                    <w:left w:val="single" w:sz="2" w:space="0" w:color="E5E7EB"/>
                    <w:bottom w:val="single" w:sz="2" w:space="0" w:color="E5E7EB"/>
                    <w:right w:val="single" w:sz="2" w:space="0" w:color="E5E7EB"/>
                  </w:divBdr>
                  <w:divsChild>
                    <w:div w:id="472256629">
                      <w:marLeft w:val="0"/>
                      <w:marRight w:val="0"/>
                      <w:marTop w:val="0"/>
                      <w:marBottom w:val="0"/>
                      <w:divBdr>
                        <w:top w:val="single" w:sz="2" w:space="0" w:color="E5E7EB"/>
                        <w:left w:val="single" w:sz="2" w:space="0" w:color="E5E7EB"/>
                        <w:bottom w:val="single" w:sz="2" w:space="0" w:color="E5E7EB"/>
                        <w:right w:val="single" w:sz="2" w:space="0" w:color="E5E7EB"/>
                      </w:divBdr>
                      <w:divsChild>
                        <w:div w:id="1968966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7745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16070519">
      <w:bodyDiv w:val="1"/>
      <w:marLeft w:val="0"/>
      <w:marRight w:val="0"/>
      <w:marTop w:val="0"/>
      <w:marBottom w:val="0"/>
      <w:divBdr>
        <w:top w:val="none" w:sz="0" w:space="0" w:color="auto"/>
        <w:left w:val="none" w:sz="0" w:space="0" w:color="auto"/>
        <w:bottom w:val="none" w:sz="0" w:space="0" w:color="auto"/>
        <w:right w:val="none" w:sz="0" w:space="0" w:color="auto"/>
      </w:divBdr>
      <w:divsChild>
        <w:div w:id="2118677938">
          <w:marLeft w:val="0"/>
          <w:marRight w:val="0"/>
          <w:marTop w:val="0"/>
          <w:marBottom w:val="0"/>
          <w:divBdr>
            <w:top w:val="single" w:sz="2" w:space="0" w:color="E5E7EB"/>
            <w:left w:val="single" w:sz="2" w:space="0" w:color="E5E7EB"/>
            <w:bottom w:val="single" w:sz="2" w:space="0" w:color="E5E7EB"/>
            <w:right w:val="single" w:sz="2" w:space="0" w:color="E5E7EB"/>
          </w:divBdr>
          <w:divsChild>
            <w:div w:id="111360501">
              <w:marLeft w:val="0"/>
              <w:marRight w:val="0"/>
              <w:marTop w:val="0"/>
              <w:marBottom w:val="0"/>
              <w:divBdr>
                <w:top w:val="single" w:sz="2" w:space="0" w:color="E5E7EB"/>
                <w:left w:val="single" w:sz="2" w:space="0" w:color="E5E7EB"/>
                <w:bottom w:val="single" w:sz="2" w:space="0" w:color="E5E7EB"/>
                <w:right w:val="single" w:sz="2" w:space="0" w:color="E5E7EB"/>
              </w:divBdr>
              <w:divsChild>
                <w:div w:id="1524857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3400666">
          <w:marLeft w:val="0"/>
          <w:marRight w:val="0"/>
          <w:marTop w:val="0"/>
          <w:marBottom w:val="0"/>
          <w:divBdr>
            <w:top w:val="single" w:sz="2" w:space="0" w:color="E5E7EB"/>
            <w:left w:val="single" w:sz="2" w:space="0" w:color="E5E7EB"/>
            <w:bottom w:val="single" w:sz="2" w:space="0" w:color="E5E7EB"/>
            <w:right w:val="single" w:sz="2" w:space="0" w:color="E5E7EB"/>
          </w:divBdr>
          <w:divsChild>
            <w:div w:id="1968466720">
              <w:marLeft w:val="0"/>
              <w:marRight w:val="0"/>
              <w:marTop w:val="0"/>
              <w:marBottom w:val="0"/>
              <w:divBdr>
                <w:top w:val="single" w:sz="2" w:space="0" w:color="E5E7EB"/>
                <w:left w:val="single" w:sz="2" w:space="0" w:color="E5E7EB"/>
                <w:bottom w:val="single" w:sz="2" w:space="0" w:color="E5E7EB"/>
                <w:right w:val="single" w:sz="2" w:space="0" w:color="E5E7EB"/>
              </w:divBdr>
              <w:divsChild>
                <w:div w:id="1436823175">
                  <w:marLeft w:val="0"/>
                  <w:marRight w:val="0"/>
                  <w:marTop w:val="0"/>
                  <w:marBottom w:val="0"/>
                  <w:divBdr>
                    <w:top w:val="single" w:sz="2" w:space="0" w:color="E5E7EB"/>
                    <w:left w:val="single" w:sz="2" w:space="0" w:color="E5E7EB"/>
                    <w:bottom w:val="single" w:sz="2" w:space="0" w:color="E5E7EB"/>
                    <w:right w:val="single" w:sz="2" w:space="0" w:color="E5E7EB"/>
                  </w:divBdr>
                  <w:divsChild>
                    <w:div w:id="360595860">
                      <w:marLeft w:val="0"/>
                      <w:marRight w:val="0"/>
                      <w:marTop w:val="0"/>
                      <w:marBottom w:val="0"/>
                      <w:divBdr>
                        <w:top w:val="single" w:sz="2" w:space="0" w:color="E5E7EB"/>
                        <w:left w:val="single" w:sz="2" w:space="0" w:color="E5E7EB"/>
                        <w:bottom w:val="single" w:sz="2" w:space="0" w:color="E5E7EB"/>
                        <w:right w:val="single" w:sz="2" w:space="0" w:color="E5E7EB"/>
                      </w:divBdr>
                      <w:divsChild>
                        <w:div w:id="1523669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80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8528978">
          <w:marLeft w:val="0"/>
          <w:marRight w:val="0"/>
          <w:marTop w:val="0"/>
          <w:marBottom w:val="0"/>
          <w:divBdr>
            <w:top w:val="single" w:sz="2" w:space="0" w:color="E5E7EB"/>
            <w:left w:val="single" w:sz="2" w:space="0" w:color="E5E7EB"/>
            <w:bottom w:val="single" w:sz="2" w:space="0" w:color="E5E7EB"/>
            <w:right w:val="single" w:sz="2" w:space="0" w:color="E5E7EB"/>
          </w:divBdr>
          <w:divsChild>
            <w:div w:id="502085054">
              <w:marLeft w:val="0"/>
              <w:marRight w:val="0"/>
              <w:marTop w:val="0"/>
              <w:marBottom w:val="0"/>
              <w:divBdr>
                <w:top w:val="single" w:sz="2" w:space="0" w:color="E5E7EB"/>
                <w:left w:val="single" w:sz="2" w:space="0" w:color="E5E7EB"/>
                <w:bottom w:val="single" w:sz="2" w:space="0" w:color="E5E7EB"/>
                <w:right w:val="single" w:sz="2" w:space="0" w:color="E5E7EB"/>
              </w:divBdr>
              <w:divsChild>
                <w:div w:id="1300452274">
                  <w:marLeft w:val="0"/>
                  <w:marRight w:val="0"/>
                  <w:marTop w:val="0"/>
                  <w:marBottom w:val="0"/>
                  <w:divBdr>
                    <w:top w:val="single" w:sz="2" w:space="0" w:color="E5E7EB"/>
                    <w:left w:val="single" w:sz="2" w:space="0" w:color="E5E7EB"/>
                    <w:bottom w:val="single" w:sz="2" w:space="0" w:color="E5E7EB"/>
                    <w:right w:val="single" w:sz="2" w:space="0" w:color="E5E7EB"/>
                  </w:divBdr>
                  <w:divsChild>
                    <w:div w:id="1984890465">
                      <w:marLeft w:val="0"/>
                      <w:marRight w:val="0"/>
                      <w:marTop w:val="0"/>
                      <w:marBottom w:val="0"/>
                      <w:divBdr>
                        <w:top w:val="single" w:sz="2" w:space="0" w:color="E5E7EB"/>
                        <w:left w:val="single" w:sz="2" w:space="0" w:color="E5E7EB"/>
                        <w:bottom w:val="single" w:sz="2" w:space="0" w:color="E5E7EB"/>
                        <w:right w:val="single" w:sz="2" w:space="0" w:color="E5E7EB"/>
                      </w:divBdr>
                      <w:divsChild>
                        <w:div w:id="13374908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176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8279433">
      <w:bodyDiv w:val="1"/>
      <w:marLeft w:val="0"/>
      <w:marRight w:val="0"/>
      <w:marTop w:val="0"/>
      <w:marBottom w:val="0"/>
      <w:divBdr>
        <w:top w:val="none" w:sz="0" w:space="0" w:color="auto"/>
        <w:left w:val="none" w:sz="0" w:space="0" w:color="auto"/>
        <w:bottom w:val="none" w:sz="0" w:space="0" w:color="auto"/>
        <w:right w:val="none" w:sz="0" w:space="0" w:color="auto"/>
      </w:divBdr>
      <w:divsChild>
        <w:div w:id="1652172311">
          <w:marLeft w:val="0"/>
          <w:marRight w:val="0"/>
          <w:marTop w:val="0"/>
          <w:marBottom w:val="0"/>
          <w:divBdr>
            <w:top w:val="single" w:sz="2" w:space="0" w:color="E5E7EB"/>
            <w:left w:val="single" w:sz="2" w:space="0" w:color="E5E7EB"/>
            <w:bottom w:val="single" w:sz="2" w:space="0" w:color="E5E7EB"/>
            <w:right w:val="single" w:sz="2" w:space="0" w:color="E5E7EB"/>
          </w:divBdr>
          <w:divsChild>
            <w:div w:id="425540591">
              <w:marLeft w:val="0"/>
              <w:marRight w:val="0"/>
              <w:marTop w:val="0"/>
              <w:marBottom w:val="0"/>
              <w:divBdr>
                <w:top w:val="single" w:sz="2" w:space="0" w:color="E5E7EB"/>
                <w:left w:val="single" w:sz="2" w:space="0" w:color="E5E7EB"/>
                <w:bottom w:val="single" w:sz="2" w:space="0" w:color="E5E7EB"/>
                <w:right w:val="single" w:sz="2" w:space="0" w:color="E5E7EB"/>
              </w:divBdr>
              <w:divsChild>
                <w:div w:id="1337539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8692617">
          <w:marLeft w:val="0"/>
          <w:marRight w:val="0"/>
          <w:marTop w:val="0"/>
          <w:marBottom w:val="0"/>
          <w:divBdr>
            <w:top w:val="single" w:sz="2" w:space="0" w:color="E5E7EB"/>
            <w:left w:val="single" w:sz="2" w:space="0" w:color="E5E7EB"/>
            <w:bottom w:val="single" w:sz="2" w:space="0" w:color="E5E7EB"/>
            <w:right w:val="single" w:sz="2" w:space="0" w:color="E5E7EB"/>
          </w:divBdr>
          <w:divsChild>
            <w:div w:id="220530120">
              <w:marLeft w:val="0"/>
              <w:marRight w:val="0"/>
              <w:marTop w:val="0"/>
              <w:marBottom w:val="0"/>
              <w:divBdr>
                <w:top w:val="single" w:sz="2" w:space="0" w:color="E5E7EB"/>
                <w:left w:val="single" w:sz="2" w:space="0" w:color="E5E7EB"/>
                <w:bottom w:val="single" w:sz="2" w:space="0" w:color="E5E7EB"/>
                <w:right w:val="single" w:sz="2" w:space="0" w:color="E5E7EB"/>
              </w:divBdr>
              <w:divsChild>
                <w:div w:id="552545359">
                  <w:marLeft w:val="0"/>
                  <w:marRight w:val="0"/>
                  <w:marTop w:val="0"/>
                  <w:marBottom w:val="0"/>
                  <w:divBdr>
                    <w:top w:val="single" w:sz="2" w:space="0" w:color="E5E7EB"/>
                    <w:left w:val="single" w:sz="2" w:space="0" w:color="E5E7EB"/>
                    <w:bottom w:val="single" w:sz="2" w:space="0" w:color="E5E7EB"/>
                    <w:right w:val="single" w:sz="2" w:space="0" w:color="E5E7EB"/>
                  </w:divBdr>
                  <w:divsChild>
                    <w:div w:id="1344358042">
                      <w:marLeft w:val="0"/>
                      <w:marRight w:val="0"/>
                      <w:marTop w:val="0"/>
                      <w:marBottom w:val="0"/>
                      <w:divBdr>
                        <w:top w:val="single" w:sz="2" w:space="0" w:color="E5E7EB"/>
                        <w:left w:val="single" w:sz="2" w:space="0" w:color="E5E7EB"/>
                        <w:bottom w:val="single" w:sz="2" w:space="0" w:color="E5E7EB"/>
                        <w:right w:val="single" w:sz="2" w:space="0" w:color="E5E7EB"/>
                      </w:divBdr>
                      <w:divsChild>
                        <w:div w:id="1529641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5392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947287">
          <w:marLeft w:val="0"/>
          <w:marRight w:val="0"/>
          <w:marTop w:val="0"/>
          <w:marBottom w:val="0"/>
          <w:divBdr>
            <w:top w:val="single" w:sz="2" w:space="0" w:color="E5E7EB"/>
            <w:left w:val="single" w:sz="2" w:space="0" w:color="E5E7EB"/>
            <w:bottom w:val="single" w:sz="2" w:space="0" w:color="E5E7EB"/>
            <w:right w:val="single" w:sz="2" w:space="0" w:color="E5E7EB"/>
          </w:divBdr>
          <w:divsChild>
            <w:div w:id="2038002850">
              <w:marLeft w:val="0"/>
              <w:marRight w:val="0"/>
              <w:marTop w:val="0"/>
              <w:marBottom w:val="0"/>
              <w:divBdr>
                <w:top w:val="single" w:sz="2" w:space="0" w:color="E5E7EB"/>
                <w:left w:val="single" w:sz="2" w:space="0" w:color="E5E7EB"/>
                <w:bottom w:val="single" w:sz="2" w:space="0" w:color="E5E7EB"/>
                <w:right w:val="single" w:sz="2" w:space="0" w:color="E5E7EB"/>
              </w:divBdr>
              <w:divsChild>
                <w:div w:id="1163669356">
                  <w:marLeft w:val="0"/>
                  <w:marRight w:val="0"/>
                  <w:marTop w:val="0"/>
                  <w:marBottom w:val="0"/>
                  <w:divBdr>
                    <w:top w:val="single" w:sz="2" w:space="0" w:color="E5E7EB"/>
                    <w:left w:val="single" w:sz="2" w:space="0" w:color="E5E7EB"/>
                    <w:bottom w:val="single" w:sz="2" w:space="0" w:color="E5E7EB"/>
                    <w:right w:val="single" w:sz="2" w:space="0" w:color="E5E7EB"/>
                  </w:divBdr>
                  <w:divsChild>
                    <w:div w:id="26220961">
                      <w:marLeft w:val="0"/>
                      <w:marRight w:val="0"/>
                      <w:marTop w:val="0"/>
                      <w:marBottom w:val="0"/>
                      <w:divBdr>
                        <w:top w:val="single" w:sz="2" w:space="0" w:color="E5E7EB"/>
                        <w:left w:val="single" w:sz="2" w:space="0" w:color="E5E7EB"/>
                        <w:bottom w:val="single" w:sz="2" w:space="0" w:color="E5E7EB"/>
                        <w:right w:val="single" w:sz="2" w:space="0" w:color="E5E7EB"/>
                      </w:divBdr>
                      <w:divsChild>
                        <w:div w:id="1642804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7973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 w:id="1966035277">
      <w:bodyDiv w:val="1"/>
      <w:marLeft w:val="0"/>
      <w:marRight w:val="0"/>
      <w:marTop w:val="0"/>
      <w:marBottom w:val="0"/>
      <w:divBdr>
        <w:top w:val="none" w:sz="0" w:space="0" w:color="auto"/>
        <w:left w:val="none" w:sz="0" w:space="0" w:color="auto"/>
        <w:bottom w:val="none" w:sz="0" w:space="0" w:color="auto"/>
        <w:right w:val="none" w:sz="0" w:space="0" w:color="auto"/>
      </w:divBdr>
      <w:divsChild>
        <w:div w:id="1639721022">
          <w:marLeft w:val="0"/>
          <w:marRight w:val="0"/>
          <w:marTop w:val="15"/>
          <w:marBottom w:val="150"/>
          <w:divBdr>
            <w:top w:val="none" w:sz="0" w:space="0" w:color="auto"/>
            <w:left w:val="none" w:sz="0" w:space="0" w:color="auto"/>
            <w:bottom w:val="none" w:sz="0" w:space="0" w:color="auto"/>
            <w:right w:val="none" w:sz="0" w:space="0" w:color="auto"/>
          </w:divBdr>
          <w:divsChild>
            <w:div w:id="5789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2024-11-14T17:22:00Z</dcterms:created>
  <dcterms:modified xsi:type="dcterms:W3CDTF">2024-11-14T17:22:00Z</dcterms:modified>
</cp:coreProperties>
</file>