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53FE2" w14:textId="77777777" w:rsidR="007E38D4" w:rsidRPr="007E38D4" w:rsidRDefault="007E38D4" w:rsidP="007E38D4">
      <w:pPr>
        <w:spacing w:after="0" w:line="240" w:lineRule="auto"/>
      </w:pPr>
      <w:r w:rsidRPr="007E38D4">
        <w:rPr>
          <w:b/>
          <w:bCs/>
        </w:rPr>
        <w:t>Rosato e Richetti: "Sì alla grande coalizione per De Pascale in Emilia-Romagna"</w:t>
      </w:r>
    </w:p>
    <w:p w14:paraId="2890AC7A" w14:textId="77777777" w:rsidR="007E38D4" w:rsidRPr="007E38D4" w:rsidRDefault="007E38D4" w:rsidP="007E38D4">
      <w:pPr>
        <w:spacing w:after="0" w:line="240" w:lineRule="auto"/>
      </w:pPr>
      <w:r w:rsidRPr="007E38D4">
        <w:t>Sì alla grande coalizione in Emilia-Romagna a sostegno di Michele De Pascale. È questo il messaggio che Ettore Rosato, vicesegretario di Azione, e Matteo Richetti, capogruppo alla Camera, hanno ribadito sabato 9 novembre durante la loro visita al punto di incontro della lista </w:t>
      </w:r>
      <w:r w:rsidRPr="007E38D4">
        <w:rPr>
          <w:i/>
          <w:iCs/>
        </w:rPr>
        <w:t>Emilia-Romagna Futura</w:t>
      </w:r>
      <w:r w:rsidRPr="007E38D4">
        <w:t>. I due esponenti politici hanno sottolineato il loro impegno per un'alleanza di centro-sinistra nelle prossime elezioni regionali, fondata su un programma condiviso e su un candidato riformista come De Pascale.</w:t>
      </w:r>
    </w:p>
    <w:p w14:paraId="513582F6" w14:textId="77777777" w:rsidR="007E38D4" w:rsidRPr="007E38D4" w:rsidRDefault="007E38D4" w:rsidP="007E38D4">
      <w:pPr>
        <w:spacing w:after="0" w:line="240" w:lineRule="auto"/>
      </w:pPr>
      <w:r w:rsidRPr="007E38D4">
        <w:t>Richetti ha spiegato che la vittoria di De Pascale segnerà una svolta decisiva per il futuro della regione. "Se a prevalere sarà il massimalismo, ci troveremo intrappolati nella propaganda, mentre se vincerà il riformismo, potremo finalmente dare risposte concrete ai cittadini", ha dichiarato il capogruppo di Azione. Tra le priorità indicate, c'è il rilancio del nucleare all'interno di una strategia energetica rinnovata, oltre alla necessità di trovare il giusto equilibrio tra incentivi fiscali per le imprese e la qualità dei servizi pubblici, come sanità e formazione professionale, che rientrano nelle competenze della Regione.</w:t>
      </w:r>
    </w:p>
    <w:p w14:paraId="0CEDEB84" w14:textId="77777777" w:rsidR="007E38D4" w:rsidRPr="007E38D4" w:rsidRDefault="007E38D4" w:rsidP="007E38D4">
      <w:pPr>
        <w:spacing w:after="0" w:line="240" w:lineRule="auto"/>
      </w:pPr>
      <w:r w:rsidRPr="007E38D4">
        <w:t>Nel territorio piacentino, la lista </w:t>
      </w:r>
      <w:r w:rsidRPr="007E38D4">
        <w:rPr>
          <w:i/>
          <w:iCs/>
        </w:rPr>
        <w:t>Emilia-Romagna Futura</w:t>
      </w:r>
      <w:r w:rsidRPr="007E38D4">
        <w:t xml:space="preserve"> presenta tra i suoi candidati Fabrizio </w:t>
      </w:r>
      <w:proofErr w:type="spellStart"/>
      <w:r w:rsidRPr="007E38D4">
        <w:t>Faimali</w:t>
      </w:r>
      <w:proofErr w:type="spellEnd"/>
      <w:r w:rsidRPr="007E38D4">
        <w:t xml:space="preserve">, Clarissa dell'Aquila, Lucilla Mori e Damiano </w:t>
      </w:r>
      <w:proofErr w:type="spellStart"/>
      <w:r w:rsidRPr="007E38D4">
        <w:t>Iulio</w:t>
      </w:r>
      <w:proofErr w:type="spellEnd"/>
      <w:r w:rsidRPr="007E38D4">
        <w:t>, tutti pronti a impegnarsi per un futuro migliore per la regione.</w:t>
      </w:r>
    </w:p>
    <w:p w14:paraId="37CE6464" w14:textId="56DE8110" w:rsidR="00E02A13" w:rsidRPr="00F527BE" w:rsidRDefault="00E02A13" w:rsidP="00A1264F">
      <w:pPr>
        <w:spacing w:after="0" w:line="240" w:lineRule="auto"/>
      </w:pPr>
    </w:p>
    <w:sectPr w:rsidR="00E02A13" w:rsidRPr="00F52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A1334"/>
    <w:rsid w:val="000C0C9A"/>
    <w:rsid w:val="000D0C1F"/>
    <w:rsid w:val="000D4002"/>
    <w:rsid w:val="0016078E"/>
    <w:rsid w:val="001A5130"/>
    <w:rsid w:val="00220E4B"/>
    <w:rsid w:val="00310ACF"/>
    <w:rsid w:val="003825C7"/>
    <w:rsid w:val="00405375"/>
    <w:rsid w:val="00433623"/>
    <w:rsid w:val="00451B51"/>
    <w:rsid w:val="00497158"/>
    <w:rsid w:val="004A39E0"/>
    <w:rsid w:val="004B2539"/>
    <w:rsid w:val="004D5F72"/>
    <w:rsid w:val="005658E0"/>
    <w:rsid w:val="00671268"/>
    <w:rsid w:val="006859B7"/>
    <w:rsid w:val="006A19EA"/>
    <w:rsid w:val="007100AF"/>
    <w:rsid w:val="00737E12"/>
    <w:rsid w:val="007459DD"/>
    <w:rsid w:val="007E38D4"/>
    <w:rsid w:val="008414E8"/>
    <w:rsid w:val="00871451"/>
    <w:rsid w:val="008A7085"/>
    <w:rsid w:val="00974C3E"/>
    <w:rsid w:val="00A07A60"/>
    <w:rsid w:val="00A1264F"/>
    <w:rsid w:val="00B93789"/>
    <w:rsid w:val="00BE7308"/>
    <w:rsid w:val="00C22552"/>
    <w:rsid w:val="00C44FF0"/>
    <w:rsid w:val="00C46459"/>
    <w:rsid w:val="00C55399"/>
    <w:rsid w:val="00CA05A1"/>
    <w:rsid w:val="00CB7E57"/>
    <w:rsid w:val="00D4137B"/>
    <w:rsid w:val="00D8048D"/>
    <w:rsid w:val="00E02A13"/>
    <w:rsid w:val="00E6317A"/>
    <w:rsid w:val="00E9314C"/>
    <w:rsid w:val="00EA06AE"/>
    <w:rsid w:val="00F10EF7"/>
    <w:rsid w:val="00F41D8D"/>
    <w:rsid w:val="00F527BE"/>
    <w:rsid w:val="00F6604E"/>
    <w:rsid w:val="00FB4FDF"/>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374014567">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72210928">
      <w:bodyDiv w:val="1"/>
      <w:marLeft w:val="0"/>
      <w:marRight w:val="0"/>
      <w:marTop w:val="0"/>
      <w:marBottom w:val="0"/>
      <w:divBdr>
        <w:top w:val="none" w:sz="0" w:space="0" w:color="auto"/>
        <w:left w:val="none" w:sz="0" w:space="0" w:color="auto"/>
        <w:bottom w:val="none" w:sz="0" w:space="0" w:color="auto"/>
        <w:right w:val="none" w:sz="0" w:space="0" w:color="auto"/>
      </w:divBdr>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216</Words>
  <Characters>1234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2024-11-11T01:44:00Z</dcterms:created>
  <dcterms:modified xsi:type="dcterms:W3CDTF">2024-11-11T01:44:00Z</dcterms:modified>
</cp:coreProperties>
</file>