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4F5" w:rsidRPr="00AC34F5" w:rsidRDefault="005D073F" w:rsidP="00AC34F5">
      <w:pPr>
        <w:spacing w:line="360" w:lineRule="auto"/>
        <w:jc w:val="both"/>
        <w:rPr>
          <w:b/>
        </w:rPr>
      </w:pPr>
      <w:r>
        <w:rPr>
          <w:b/>
        </w:rPr>
        <w:t xml:space="preserve">SORESI: </w:t>
      </w:r>
      <w:r w:rsidR="00AC34F5" w:rsidRPr="00AC34F5">
        <w:rPr>
          <w:b/>
        </w:rPr>
        <w:t xml:space="preserve">Protezione Civile Tidone e </w:t>
      </w:r>
      <w:proofErr w:type="spellStart"/>
      <w:r w:rsidR="00AC34F5" w:rsidRPr="00AC34F5">
        <w:rPr>
          <w:b/>
        </w:rPr>
        <w:t>Tidoncello</w:t>
      </w:r>
      <w:proofErr w:type="spellEnd"/>
      <w:r>
        <w:rPr>
          <w:b/>
        </w:rPr>
        <w:t xml:space="preserve">, </w:t>
      </w:r>
      <w:r w:rsidR="00AC34F5" w:rsidRPr="00AC34F5">
        <w:rPr>
          <w:b/>
        </w:rPr>
        <w:t>carenza di mezzi e attrezzature, necessaria l'attivazione della Regione</w:t>
      </w:r>
    </w:p>
    <w:p w:rsidR="00AC34F5" w:rsidRDefault="00AC34F5" w:rsidP="00AC34F5">
      <w:pPr>
        <w:spacing w:line="360" w:lineRule="auto"/>
        <w:jc w:val="both"/>
      </w:pPr>
    </w:p>
    <w:p w:rsidR="004F77F7" w:rsidRDefault="00AC34F5" w:rsidP="00AC34F5">
      <w:pPr>
        <w:spacing w:line="360" w:lineRule="auto"/>
        <w:jc w:val="both"/>
      </w:pPr>
      <w:r>
        <w:t xml:space="preserve">Il gruppo di volontariato della Protezione Civile Tidone e </w:t>
      </w:r>
      <w:proofErr w:type="spellStart"/>
      <w:r>
        <w:t>Tidoncello</w:t>
      </w:r>
      <w:proofErr w:type="spellEnd"/>
      <w:r>
        <w:t xml:space="preserve">, attivo nel territorio dell'Alta </w:t>
      </w:r>
      <w:proofErr w:type="spellStart"/>
      <w:r>
        <w:t>Valtidone</w:t>
      </w:r>
      <w:proofErr w:type="spellEnd"/>
      <w:r>
        <w:t xml:space="preserve">, </w:t>
      </w:r>
      <w:r w:rsidR="00A7107D">
        <w:t>da cinque anni evidenzia</w:t>
      </w:r>
      <w:r>
        <w:t xml:space="preserve"> un'importante problematica riguardante la carenza di mezzi meccanici e attrezzature, una situazione che si trascina ormai dal 2020. </w:t>
      </w:r>
    </w:p>
    <w:p w:rsidR="00AC34F5" w:rsidRDefault="00AC34F5" w:rsidP="00AC34F5">
      <w:pPr>
        <w:spacing w:line="360" w:lineRule="auto"/>
        <w:jc w:val="both"/>
      </w:pPr>
      <w:r>
        <w:t>A seguito della fusione amministrativa del 2018</w:t>
      </w:r>
      <w:r w:rsidR="00AE5433">
        <w:t xml:space="preserve"> – </w:t>
      </w:r>
      <w:r>
        <w:t xml:space="preserve">che ha portato alla nascita del nuovo </w:t>
      </w:r>
      <w:r w:rsidR="004F77F7">
        <w:t>C</w:t>
      </w:r>
      <w:r>
        <w:t>omune di Alta Val</w:t>
      </w:r>
      <w:r w:rsidR="004F77F7">
        <w:t xml:space="preserve"> T</w:t>
      </w:r>
      <w:r>
        <w:t xml:space="preserve">idone, con un'estensione territoriale di circa 100 km² e una variazione altimetrica che va da poche decine a oltre </w:t>
      </w:r>
      <w:r w:rsidR="00A33E67">
        <w:t>mille</w:t>
      </w:r>
      <w:r>
        <w:t xml:space="preserve"> metri</w:t>
      </w:r>
      <w:r w:rsidR="00A33E67">
        <w:t xml:space="preserve"> di territorio classificato montano</w:t>
      </w:r>
      <w:r w:rsidR="00AE5433">
        <w:t xml:space="preserve"> –</w:t>
      </w:r>
      <w:r>
        <w:t xml:space="preserve"> la necessità di dotazioni adeguate </w:t>
      </w:r>
      <w:proofErr w:type="gramStart"/>
      <w:r>
        <w:t>per la</w:t>
      </w:r>
      <w:proofErr w:type="gramEnd"/>
      <w:r>
        <w:t xml:space="preserve"> Protezione Civile è diventata ancora più pressante.</w:t>
      </w:r>
    </w:p>
    <w:p w:rsidR="00AC34F5" w:rsidRDefault="00AC34F5" w:rsidP="00AC34F5">
      <w:pPr>
        <w:spacing w:line="360" w:lineRule="auto"/>
        <w:jc w:val="both"/>
      </w:pPr>
      <w:r>
        <w:t>L'associazione di volontariato ha evidenziato la mancanza di un nuovo mezzo meccanico, in particolare un</w:t>
      </w:r>
      <w:r w:rsidR="007E7C21">
        <w:t>a</w:t>
      </w:r>
      <w:r>
        <w:t xml:space="preserve"> Jeep, necessaria per gli interventi sul territorio. Attualmente, il gruppo è </w:t>
      </w:r>
      <w:r w:rsidR="007E7C21">
        <w:t xml:space="preserve">infatti </w:t>
      </w:r>
      <w:r>
        <w:t>costretto a</w:t>
      </w:r>
      <w:r w:rsidR="007E7C21">
        <w:t>d</w:t>
      </w:r>
      <w:r>
        <w:t xml:space="preserve"> operare con un mezzo vecchio di oltre 30 anni, assolutamente inadatto per affrontare le sfide sempre più complesse legate agli eventi naturali. </w:t>
      </w:r>
    </w:p>
    <w:p w:rsidR="00AC34F5" w:rsidRDefault="00AC34F5" w:rsidP="00AC34F5">
      <w:pPr>
        <w:spacing w:line="360" w:lineRule="auto"/>
        <w:jc w:val="both"/>
      </w:pPr>
      <w:r>
        <w:t>Pur riconoscendo l'impegno del Comune di Alta Val</w:t>
      </w:r>
      <w:r w:rsidR="0004191A">
        <w:t xml:space="preserve"> T</w:t>
      </w:r>
      <w:r>
        <w:t xml:space="preserve">idone, che ha </w:t>
      </w:r>
      <w:r w:rsidR="0004191A">
        <w:t>prontamente</w:t>
      </w:r>
      <w:r>
        <w:t xml:space="preserve"> provveduto all'acquisto di diverse attrezzature, la necessità di un nuovo veicolo può essere soddisfatta solo tramite contributi regionali. Per questo motivo, è indispensabile l'attivazione della Regione Emilia-Romagna affinché fornisca il supporto economico necessario per garantire la piena operatività della Protezione Civile, un'attività fondamentale per il nostro territorio.</w:t>
      </w:r>
    </w:p>
    <w:p w:rsidR="00AC34F5" w:rsidRDefault="00AC34F5" w:rsidP="00AC34F5">
      <w:pPr>
        <w:spacing w:line="360" w:lineRule="auto"/>
        <w:jc w:val="both"/>
      </w:pPr>
    </w:p>
    <w:p w:rsidR="00186385" w:rsidRDefault="00AC34F5" w:rsidP="00AC34F5">
      <w:pPr>
        <w:spacing w:line="360" w:lineRule="auto"/>
        <w:jc w:val="both"/>
      </w:pPr>
      <w:r>
        <w:t xml:space="preserve">Si parla molto del valore della Protezione Civile, soprattutto in occasione di eventi tragici come alluvioni e calamità naturali, ma quando si tratta di finanziarla adeguatamente, purtroppo i fondi risultano sempre insufficienti. </w:t>
      </w:r>
    </w:p>
    <w:p w:rsidR="0071779B" w:rsidRDefault="00AC34F5" w:rsidP="00AC34F5">
      <w:pPr>
        <w:spacing w:line="360" w:lineRule="auto"/>
        <w:jc w:val="both"/>
      </w:pPr>
      <w:r>
        <w:t>È tempo che la Regione prenda atto dell'importanza di investire in queste strutture, per renderle realmente pronte ad affrontare le sfide che il nostro territorio impone.</w:t>
      </w:r>
      <w:r w:rsidR="00186385">
        <w:t xml:space="preserve"> </w:t>
      </w:r>
      <w:r>
        <w:t>In qualità di candidata alle elezioni regionali, mi impegno a portare avanti questa richiesta, affinché la Regione Emilia-Romagna fornisca alla Protezione Civile i mezzi e le risorse necessarie per continuare a garantire sicurezza ed efficienza in un'area così estesa e diversificata come l'Alta Val</w:t>
      </w:r>
      <w:r w:rsidR="00186385">
        <w:t xml:space="preserve"> T</w:t>
      </w:r>
      <w:r>
        <w:t>idone.</w:t>
      </w:r>
    </w:p>
    <w:p w:rsidR="00186385" w:rsidRDefault="00186385" w:rsidP="00AC34F5">
      <w:pPr>
        <w:spacing w:line="360" w:lineRule="auto"/>
        <w:jc w:val="both"/>
      </w:pPr>
      <w:bookmarkStart w:id="0" w:name="_GoBack"/>
      <w:bookmarkEnd w:id="0"/>
    </w:p>
    <w:sectPr w:rsidR="00186385" w:rsidSect="0042606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4F5"/>
    <w:rsid w:val="0004191A"/>
    <w:rsid w:val="00186385"/>
    <w:rsid w:val="00426061"/>
    <w:rsid w:val="004F77F7"/>
    <w:rsid w:val="005D073F"/>
    <w:rsid w:val="0071779B"/>
    <w:rsid w:val="007E7C21"/>
    <w:rsid w:val="00A33E67"/>
    <w:rsid w:val="00A7107D"/>
    <w:rsid w:val="00AC34F5"/>
    <w:rsid w:val="00AE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A433A3"/>
  <w15:chartTrackingRefBased/>
  <w15:docId w15:val="{F27BC59D-7BEE-C342-AC45-349414193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339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</cp:revision>
  <dcterms:created xsi:type="dcterms:W3CDTF">2024-10-10T14:51:00Z</dcterms:created>
  <dcterms:modified xsi:type="dcterms:W3CDTF">2024-10-10T14:58:00Z</dcterms:modified>
</cp:coreProperties>
</file>