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6EEE6" w14:textId="77777777" w:rsidR="0082023D" w:rsidRPr="00DA55B8" w:rsidRDefault="0082023D" w:rsidP="00DA55B8">
      <w:pPr>
        <w:spacing w:after="0" w:line="240" w:lineRule="auto"/>
        <w:rPr>
          <w:rFonts w:ascii="Arial" w:hAnsi="Arial" w:cs="Arial"/>
          <w:b/>
          <w:bCs/>
          <w:sz w:val="20"/>
          <w:szCs w:val="20"/>
          <w:u w:val="single"/>
        </w:rPr>
      </w:pPr>
    </w:p>
    <w:p w14:paraId="666CC296" w14:textId="77777777" w:rsidR="0082023D" w:rsidRPr="00DA55B8" w:rsidRDefault="0082023D" w:rsidP="00DA55B8">
      <w:pPr>
        <w:spacing w:after="0" w:line="240" w:lineRule="auto"/>
        <w:rPr>
          <w:rFonts w:ascii="Arial" w:hAnsi="Arial" w:cs="Arial"/>
          <w:b/>
          <w:bCs/>
          <w:sz w:val="20"/>
          <w:szCs w:val="20"/>
          <w:highlight w:val="yellow"/>
          <w:u w:val="single"/>
        </w:rPr>
      </w:pPr>
    </w:p>
    <w:p w14:paraId="2E60B260" w14:textId="77777777" w:rsidR="0082023D" w:rsidRPr="00DA55B8" w:rsidRDefault="0082023D" w:rsidP="00DA55B8">
      <w:pPr>
        <w:spacing w:after="0" w:line="240" w:lineRule="auto"/>
        <w:rPr>
          <w:rFonts w:ascii="Arial" w:hAnsi="Arial" w:cs="Arial"/>
          <w:b/>
          <w:bCs/>
          <w:sz w:val="20"/>
          <w:szCs w:val="20"/>
          <w:highlight w:val="yellow"/>
          <w:u w:val="single"/>
        </w:rPr>
      </w:pPr>
    </w:p>
    <w:p w14:paraId="28713EAF" w14:textId="2BC348D0" w:rsidR="0082023D" w:rsidRPr="00DA55B8" w:rsidRDefault="0082023D" w:rsidP="00DA55B8">
      <w:pPr>
        <w:spacing w:after="0" w:line="240" w:lineRule="auto"/>
        <w:rPr>
          <w:rFonts w:ascii="Arial" w:hAnsi="Arial" w:cs="Arial"/>
          <w:b/>
          <w:bCs/>
          <w:sz w:val="20"/>
          <w:szCs w:val="20"/>
          <w:u w:val="single"/>
        </w:rPr>
      </w:pPr>
      <w:r w:rsidRPr="00DA55B8">
        <w:rPr>
          <w:rFonts w:ascii="Arial" w:hAnsi="Arial" w:cs="Arial"/>
          <w:b/>
          <w:bCs/>
          <w:sz w:val="20"/>
          <w:szCs w:val="20"/>
          <w:highlight w:val="yellow"/>
          <w:u w:val="single"/>
        </w:rPr>
        <w:t>PROMOZIONE PER MERITO STRAORDINARIO AD AGENTE SCELTO</w:t>
      </w:r>
      <w:r w:rsidR="00362074" w:rsidRPr="00DA55B8">
        <w:rPr>
          <w:rFonts w:ascii="Arial" w:hAnsi="Arial" w:cs="Arial"/>
          <w:b/>
          <w:bCs/>
          <w:sz w:val="20"/>
          <w:szCs w:val="20"/>
          <w:u w:val="single"/>
        </w:rPr>
        <w:t xml:space="preserve"> </w:t>
      </w:r>
    </w:p>
    <w:p w14:paraId="27D347E8" w14:textId="77777777" w:rsidR="0082023D" w:rsidRPr="00DA55B8" w:rsidRDefault="0082023D" w:rsidP="00DA55B8">
      <w:pPr>
        <w:spacing w:after="0" w:line="240" w:lineRule="auto"/>
        <w:rPr>
          <w:rFonts w:ascii="Arial" w:hAnsi="Arial" w:cs="Arial"/>
          <w:b/>
          <w:bCs/>
          <w:sz w:val="20"/>
          <w:szCs w:val="20"/>
          <w:u w:val="single"/>
        </w:rPr>
      </w:pPr>
    </w:p>
    <w:p w14:paraId="4581830C" w14:textId="36CB7FF2" w:rsidR="0082023D" w:rsidRPr="00DA55B8" w:rsidRDefault="0082023D" w:rsidP="00DA55B8">
      <w:pPr>
        <w:pStyle w:val="Paragrafoelenco"/>
        <w:numPr>
          <w:ilvl w:val="0"/>
          <w:numId w:val="27"/>
        </w:numPr>
        <w:spacing w:after="0" w:line="240" w:lineRule="auto"/>
        <w:rPr>
          <w:rFonts w:ascii="Arial" w:hAnsi="Arial" w:cs="Arial"/>
          <w:b/>
          <w:bCs/>
          <w:sz w:val="20"/>
          <w:szCs w:val="20"/>
          <w:u w:val="single"/>
        </w:rPr>
      </w:pPr>
      <w:r w:rsidRPr="00DA55B8">
        <w:rPr>
          <w:rFonts w:ascii="Arial" w:hAnsi="Arial" w:cs="Arial"/>
          <w:sz w:val="20"/>
          <w:szCs w:val="20"/>
        </w:rPr>
        <w:t>Agt. Sc. GAMMONE Pasquale</w:t>
      </w:r>
    </w:p>
    <w:p w14:paraId="38555E00" w14:textId="77777777" w:rsidR="0082023D" w:rsidRPr="00DA55B8" w:rsidRDefault="0082023D" w:rsidP="00DA55B8">
      <w:pPr>
        <w:spacing w:after="0" w:line="240" w:lineRule="auto"/>
        <w:rPr>
          <w:rFonts w:ascii="Arial" w:hAnsi="Arial" w:cs="Arial"/>
          <w:b/>
          <w:bCs/>
          <w:sz w:val="20"/>
          <w:szCs w:val="20"/>
          <w:u w:val="single"/>
        </w:rPr>
      </w:pPr>
    </w:p>
    <w:p w14:paraId="6515D33C" w14:textId="4E6E4E15" w:rsidR="0082023D" w:rsidRPr="00DA55B8" w:rsidRDefault="0082023D" w:rsidP="00DA55B8">
      <w:pPr>
        <w:spacing w:after="0" w:line="240" w:lineRule="auto"/>
        <w:rPr>
          <w:rFonts w:ascii="Arial" w:hAnsi="Arial" w:cs="Arial"/>
          <w:sz w:val="20"/>
          <w:szCs w:val="20"/>
        </w:rPr>
      </w:pPr>
      <w:r w:rsidRPr="00DA55B8">
        <w:rPr>
          <w:rFonts w:ascii="Arial" w:hAnsi="Arial" w:cs="Arial"/>
          <w:sz w:val="20"/>
          <w:szCs w:val="20"/>
        </w:rPr>
        <w:t>“Evidenziando eccezionali capacità professionali e operative, espletava un’attività di soccorso pubblico che consentiva di trarre in salvo una ragazza minorenne la quale, seduta</w:t>
      </w:r>
    </w:p>
    <w:p w14:paraId="5EB307AF" w14:textId="26E1D996" w:rsidR="0082023D" w:rsidRPr="00DA55B8" w:rsidRDefault="0082023D" w:rsidP="00DA55B8">
      <w:pPr>
        <w:spacing w:after="0" w:line="240" w:lineRule="auto"/>
        <w:rPr>
          <w:rFonts w:ascii="Arial" w:hAnsi="Arial" w:cs="Arial"/>
          <w:sz w:val="20"/>
          <w:szCs w:val="20"/>
        </w:rPr>
      </w:pPr>
      <w:r w:rsidRPr="00DA55B8">
        <w:rPr>
          <w:rFonts w:ascii="Arial" w:hAnsi="Arial" w:cs="Arial"/>
          <w:sz w:val="20"/>
          <w:szCs w:val="20"/>
        </w:rPr>
        <w:t>sull’impalcatura posta su tetto, con le gambe nel vuoto, era in procinto di compiere un gesto anticonservativo; nella circostanza, incurante del pericolo, riusciva ad afferrare la ragazza che si stava gettando nel vuoto, a circa 12 metri di altezza, e a condurla in una zona di sicurezza. Chiaro esempio di coraggio e senso del dovere”.</w:t>
      </w:r>
    </w:p>
    <w:p w14:paraId="75C34BEC" w14:textId="0AF6DD2F" w:rsidR="0082023D" w:rsidRPr="00DA55B8" w:rsidRDefault="0082023D" w:rsidP="00DA55B8">
      <w:pPr>
        <w:spacing w:after="0" w:line="240" w:lineRule="auto"/>
        <w:rPr>
          <w:rFonts w:ascii="Arial" w:hAnsi="Arial" w:cs="Arial"/>
          <w:sz w:val="20"/>
          <w:szCs w:val="20"/>
        </w:rPr>
      </w:pPr>
      <w:r w:rsidRPr="00DA55B8">
        <w:rPr>
          <w:rFonts w:ascii="Arial" w:hAnsi="Arial" w:cs="Arial"/>
          <w:sz w:val="20"/>
          <w:szCs w:val="20"/>
        </w:rPr>
        <w:t>(Piacenza, 15 gennaio 2025).</w:t>
      </w:r>
    </w:p>
    <w:p w14:paraId="69B40F0F" w14:textId="52994D6E" w:rsidR="0082023D" w:rsidRPr="00DA55B8" w:rsidRDefault="0082023D" w:rsidP="00DA55B8">
      <w:pPr>
        <w:spacing w:after="0" w:line="240" w:lineRule="auto"/>
        <w:rPr>
          <w:rFonts w:ascii="Arial" w:hAnsi="Arial" w:cs="Arial"/>
          <w:b/>
          <w:bCs/>
          <w:sz w:val="20"/>
          <w:szCs w:val="20"/>
          <w:u w:val="single"/>
        </w:rPr>
      </w:pPr>
    </w:p>
    <w:p w14:paraId="294CD24B" w14:textId="6D682F7D" w:rsidR="00524266" w:rsidRPr="00DA55B8" w:rsidRDefault="00B7796D" w:rsidP="00DA55B8">
      <w:pPr>
        <w:spacing w:after="0" w:line="240" w:lineRule="auto"/>
        <w:rPr>
          <w:rFonts w:ascii="Arial" w:hAnsi="Arial" w:cs="Arial"/>
          <w:b/>
          <w:bCs/>
          <w:sz w:val="20"/>
          <w:szCs w:val="20"/>
          <w:u w:val="single"/>
        </w:rPr>
      </w:pPr>
      <w:r w:rsidRPr="00DA55B8">
        <w:rPr>
          <w:rFonts w:ascii="Arial" w:hAnsi="Arial" w:cs="Arial"/>
          <w:b/>
          <w:bCs/>
          <w:sz w:val="20"/>
          <w:szCs w:val="20"/>
          <w:highlight w:val="yellow"/>
        </w:rPr>
        <w:t>3</w:t>
      </w:r>
      <w:r w:rsidR="00524266" w:rsidRPr="00DA55B8">
        <w:rPr>
          <w:rFonts w:ascii="Arial" w:hAnsi="Arial" w:cs="Arial"/>
          <w:b/>
          <w:bCs/>
          <w:sz w:val="20"/>
          <w:szCs w:val="20"/>
          <w:highlight w:val="yellow"/>
        </w:rPr>
        <w:t xml:space="preserve"> ENCOMI e </w:t>
      </w:r>
      <w:r w:rsidRPr="00DA55B8">
        <w:rPr>
          <w:rFonts w:ascii="Arial" w:hAnsi="Arial" w:cs="Arial"/>
          <w:b/>
          <w:bCs/>
          <w:sz w:val="20"/>
          <w:szCs w:val="20"/>
          <w:highlight w:val="yellow"/>
        </w:rPr>
        <w:t>1</w:t>
      </w:r>
      <w:r w:rsidR="00524266" w:rsidRPr="00DA55B8">
        <w:rPr>
          <w:rFonts w:ascii="Arial" w:hAnsi="Arial" w:cs="Arial"/>
          <w:b/>
          <w:bCs/>
          <w:sz w:val="20"/>
          <w:szCs w:val="20"/>
          <w:highlight w:val="yellow"/>
        </w:rPr>
        <w:t xml:space="preserve"> LOD</w:t>
      </w:r>
      <w:r w:rsidRPr="00DA55B8">
        <w:rPr>
          <w:rFonts w:ascii="Arial" w:hAnsi="Arial" w:cs="Arial"/>
          <w:b/>
          <w:bCs/>
          <w:sz w:val="20"/>
          <w:szCs w:val="20"/>
          <w:highlight w:val="yellow"/>
        </w:rPr>
        <w:t>E</w:t>
      </w:r>
    </w:p>
    <w:p w14:paraId="032C4E95" w14:textId="77777777" w:rsidR="00524266" w:rsidRPr="00DA55B8" w:rsidRDefault="00524266" w:rsidP="00DA55B8">
      <w:pPr>
        <w:tabs>
          <w:tab w:val="left" w:pos="3870"/>
        </w:tabs>
        <w:spacing w:after="0" w:line="240" w:lineRule="auto"/>
        <w:rPr>
          <w:rFonts w:ascii="Arial" w:hAnsi="Arial" w:cs="Arial"/>
          <w:b/>
          <w:bCs/>
          <w:sz w:val="20"/>
          <w:szCs w:val="20"/>
        </w:rPr>
      </w:pPr>
    </w:p>
    <w:p w14:paraId="55CF5A9B" w14:textId="3EB2E12A" w:rsidR="00524266" w:rsidRPr="00DA55B8" w:rsidRDefault="00524266" w:rsidP="00DA55B8">
      <w:pPr>
        <w:pStyle w:val="Paragrafoelenco"/>
        <w:numPr>
          <w:ilvl w:val="0"/>
          <w:numId w:val="23"/>
        </w:numPr>
        <w:spacing w:after="0" w:line="240" w:lineRule="auto"/>
        <w:rPr>
          <w:rFonts w:ascii="Arial" w:hAnsi="Arial" w:cs="Arial"/>
          <w:sz w:val="20"/>
          <w:szCs w:val="20"/>
        </w:rPr>
      </w:pPr>
      <w:bookmarkStart w:id="0" w:name="_Hlk225925081"/>
      <w:r w:rsidRPr="00DA55B8">
        <w:rPr>
          <w:rFonts w:ascii="Arial" w:hAnsi="Arial" w:cs="Arial"/>
          <w:sz w:val="20"/>
          <w:szCs w:val="20"/>
        </w:rPr>
        <w:t>V. Q. A. SAGLIO Michele</w:t>
      </w:r>
    </w:p>
    <w:p w14:paraId="1553867F" w14:textId="5D9FAA9B" w:rsidR="00524266" w:rsidRPr="00DA55B8" w:rsidRDefault="00524266"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Isp. ROSATO Massimo</w:t>
      </w:r>
      <w:bookmarkEnd w:id="0"/>
    </w:p>
    <w:p w14:paraId="5AEB6DE0" w14:textId="3219BD1D" w:rsidR="00524266" w:rsidRPr="00DA55B8" w:rsidRDefault="00524266" w:rsidP="00DA55B8">
      <w:pPr>
        <w:pStyle w:val="Paragrafoelenco"/>
        <w:numPr>
          <w:ilvl w:val="0"/>
          <w:numId w:val="23"/>
        </w:numPr>
        <w:spacing w:after="0" w:line="240" w:lineRule="auto"/>
        <w:rPr>
          <w:rFonts w:ascii="Arial" w:hAnsi="Arial" w:cs="Arial"/>
          <w:sz w:val="20"/>
          <w:szCs w:val="20"/>
        </w:rPr>
      </w:pPr>
      <w:bookmarkStart w:id="1" w:name="_Hlk225925091"/>
      <w:r w:rsidRPr="00DA55B8">
        <w:rPr>
          <w:rFonts w:ascii="Arial" w:hAnsi="Arial" w:cs="Arial"/>
          <w:sz w:val="20"/>
          <w:szCs w:val="20"/>
        </w:rPr>
        <w:t>V. Sov. PEZZA Stefano</w:t>
      </w:r>
      <w:bookmarkEnd w:id="1"/>
    </w:p>
    <w:p w14:paraId="276B70FF" w14:textId="3D2F19D8" w:rsidR="00524266" w:rsidRPr="00DA55B8" w:rsidRDefault="00524266" w:rsidP="00DA55B8">
      <w:pPr>
        <w:pStyle w:val="Paragrafoelenco"/>
        <w:numPr>
          <w:ilvl w:val="0"/>
          <w:numId w:val="23"/>
        </w:numPr>
        <w:spacing w:after="0" w:line="240" w:lineRule="auto"/>
        <w:rPr>
          <w:rFonts w:ascii="Arial" w:hAnsi="Arial" w:cs="Arial"/>
          <w:sz w:val="20"/>
          <w:szCs w:val="20"/>
        </w:rPr>
      </w:pPr>
      <w:bookmarkStart w:id="2" w:name="_Hlk225925601"/>
      <w:r w:rsidRPr="00DA55B8">
        <w:rPr>
          <w:rFonts w:ascii="Arial" w:hAnsi="Arial" w:cs="Arial"/>
          <w:sz w:val="20"/>
          <w:szCs w:val="20"/>
        </w:rPr>
        <w:t xml:space="preserve">Agt. MANCIAVILLANO Paola Lucia </w:t>
      </w:r>
      <w:bookmarkEnd w:id="2"/>
      <w:r w:rsidRPr="00DA55B8">
        <w:rPr>
          <w:rFonts w:ascii="Arial" w:hAnsi="Arial" w:cs="Arial"/>
          <w:sz w:val="20"/>
          <w:szCs w:val="20"/>
        </w:rPr>
        <w:t>(lode)</w:t>
      </w:r>
    </w:p>
    <w:p w14:paraId="436C17F7" w14:textId="77777777" w:rsidR="00524266" w:rsidRPr="00DA55B8" w:rsidRDefault="00524266" w:rsidP="00DA55B8">
      <w:pPr>
        <w:spacing w:after="0" w:line="240" w:lineRule="auto"/>
        <w:rPr>
          <w:rFonts w:ascii="Arial" w:hAnsi="Arial" w:cs="Arial"/>
          <w:sz w:val="20"/>
          <w:szCs w:val="20"/>
        </w:rPr>
      </w:pPr>
    </w:p>
    <w:p w14:paraId="2F703707" w14:textId="06088576" w:rsidR="00524266" w:rsidRPr="00DA55B8" w:rsidRDefault="00524266"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“Evidenziando spiccate qualità professionali, espletava un’attività di polizia giudiziaria che si   concludeva con l’emissione di misure cautelari personali e reali, con l’esecuzione di numerosi arresti in flagranza, a carico di un sodalizio criminale composto da cittadini stranieri, per i reati di tentato omicidio, rapina, lesioni e spaccio di sostanze stupefacenti”</w:t>
      </w:r>
    </w:p>
    <w:p w14:paraId="25103DE9" w14:textId="1F0D1AE5" w:rsidR="0082023D" w:rsidRPr="00DA55B8" w:rsidRDefault="00524266"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(Piacenza, 17 dicembre 2024).</w:t>
      </w:r>
    </w:p>
    <w:p w14:paraId="281910BC" w14:textId="77777777" w:rsidR="0082023D" w:rsidRPr="00DA55B8" w:rsidRDefault="0082023D" w:rsidP="00DA55B8">
      <w:pPr>
        <w:tabs>
          <w:tab w:val="left" w:pos="3870"/>
        </w:tabs>
        <w:spacing w:after="0" w:line="240" w:lineRule="auto"/>
        <w:rPr>
          <w:rFonts w:ascii="Arial" w:hAnsi="Arial" w:cs="Arial"/>
          <w:b/>
          <w:bCs/>
          <w:sz w:val="20"/>
          <w:szCs w:val="20"/>
          <w:highlight w:val="yellow"/>
        </w:rPr>
      </w:pPr>
    </w:p>
    <w:p w14:paraId="7D0F113F" w14:textId="7159361C" w:rsidR="00393563" w:rsidRPr="00DA55B8" w:rsidRDefault="00393563"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2 ENCOMI e 3 LODI</w:t>
      </w:r>
      <w:r w:rsidRPr="00DA55B8">
        <w:rPr>
          <w:rFonts w:ascii="Arial" w:hAnsi="Arial" w:cs="Arial"/>
          <w:b/>
          <w:bCs/>
          <w:sz w:val="20"/>
          <w:szCs w:val="20"/>
        </w:rPr>
        <w:t xml:space="preserve"> </w:t>
      </w:r>
    </w:p>
    <w:p w14:paraId="46159DA4" w14:textId="77777777" w:rsidR="00393563" w:rsidRPr="00DA55B8" w:rsidRDefault="00393563" w:rsidP="00DA55B8">
      <w:pPr>
        <w:tabs>
          <w:tab w:val="left" w:pos="3870"/>
        </w:tabs>
        <w:spacing w:after="0" w:line="240" w:lineRule="auto"/>
        <w:rPr>
          <w:rFonts w:ascii="Arial" w:hAnsi="Arial" w:cs="Arial"/>
          <w:b/>
          <w:bCs/>
          <w:sz w:val="20"/>
          <w:szCs w:val="20"/>
        </w:rPr>
      </w:pPr>
    </w:p>
    <w:p w14:paraId="464D6AE1"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bookmarkStart w:id="3" w:name="_Hlk225925229"/>
      <w:r w:rsidRPr="00DA55B8">
        <w:rPr>
          <w:rFonts w:ascii="Arial" w:hAnsi="Arial" w:cs="Arial"/>
          <w:sz w:val="20"/>
          <w:szCs w:val="20"/>
        </w:rPr>
        <w:t>Comm. C. SANGENITI Angela</w:t>
      </w:r>
    </w:p>
    <w:p w14:paraId="230A0C76"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Sov. SAVINO Federico</w:t>
      </w:r>
    </w:p>
    <w:p w14:paraId="538CD2B9"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Ass. DE LELLIS Manfredi (lode)</w:t>
      </w:r>
    </w:p>
    <w:p w14:paraId="5C7CE476"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Agt. Sc. CARAVELLI Alfredo (lode)</w:t>
      </w:r>
    </w:p>
    <w:p w14:paraId="3E557A3A"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Agt. Sc. MASSARO Vito (lode)</w:t>
      </w:r>
    </w:p>
    <w:bookmarkEnd w:id="3"/>
    <w:p w14:paraId="703EEA78" w14:textId="77777777" w:rsidR="00393563" w:rsidRPr="00DA55B8" w:rsidRDefault="00393563" w:rsidP="00DA55B8">
      <w:pPr>
        <w:spacing w:after="0" w:line="240" w:lineRule="auto"/>
        <w:ind w:left="360"/>
        <w:rPr>
          <w:rFonts w:ascii="Arial" w:hAnsi="Arial" w:cs="Arial"/>
          <w:sz w:val="20"/>
          <w:szCs w:val="20"/>
        </w:rPr>
      </w:pPr>
    </w:p>
    <w:p w14:paraId="38B5F0E9" w14:textId="5B22F237" w:rsidR="00393563" w:rsidRPr="00DA55B8" w:rsidRDefault="00393563"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“Evidenziando spiccate qualità professionali, espletava un’attività di polizia giudiziaria che consentiva lo smantellamento di una organizzazione Jihadista nell’ambito di un’operazione</w:t>
      </w:r>
    </w:p>
    <w:p w14:paraId="36E7E31A" w14:textId="77777777" w:rsidR="00393563" w:rsidRPr="00DA55B8" w:rsidRDefault="00393563"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 xml:space="preserve">congiunta con la Polizia Spagnola che si concludeva con </w:t>
      </w:r>
      <w:proofErr w:type="gramStart"/>
      <w:r w:rsidRPr="00DA55B8">
        <w:rPr>
          <w:rFonts w:ascii="Arial" w:hAnsi="Arial" w:cs="Arial"/>
          <w:sz w:val="20"/>
          <w:szCs w:val="20"/>
        </w:rPr>
        <w:t>11</w:t>
      </w:r>
      <w:proofErr w:type="gramEnd"/>
      <w:r w:rsidRPr="00DA55B8">
        <w:rPr>
          <w:rFonts w:ascii="Arial" w:hAnsi="Arial" w:cs="Arial"/>
          <w:sz w:val="20"/>
          <w:szCs w:val="20"/>
        </w:rPr>
        <w:t xml:space="preserve"> arresti per i reati di apologia di terrorismo, finanziamento e indottrinamento”.</w:t>
      </w:r>
    </w:p>
    <w:p w14:paraId="790028B8" w14:textId="70FDBC7D" w:rsidR="00393563" w:rsidRPr="00DA55B8" w:rsidRDefault="00393563"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(Rottofreno – PC</w:t>
      </w:r>
      <w:r w:rsidR="000805C0" w:rsidRPr="00DA55B8">
        <w:rPr>
          <w:rFonts w:ascii="Arial" w:hAnsi="Arial" w:cs="Arial"/>
          <w:sz w:val="20"/>
          <w:szCs w:val="20"/>
        </w:rPr>
        <w:t xml:space="preserve">, </w:t>
      </w:r>
      <w:r w:rsidRPr="00DA55B8">
        <w:rPr>
          <w:rFonts w:ascii="Arial" w:hAnsi="Arial" w:cs="Arial"/>
          <w:sz w:val="20"/>
          <w:szCs w:val="20"/>
        </w:rPr>
        <w:t>3 marzo 2025).</w:t>
      </w:r>
    </w:p>
    <w:p w14:paraId="688C26FB" w14:textId="77777777" w:rsidR="00B20523" w:rsidRPr="00DA55B8" w:rsidRDefault="00B20523" w:rsidP="00DA55B8">
      <w:pPr>
        <w:tabs>
          <w:tab w:val="left" w:pos="3870"/>
        </w:tabs>
        <w:spacing w:after="0" w:line="240" w:lineRule="auto"/>
        <w:rPr>
          <w:rFonts w:ascii="Arial" w:hAnsi="Arial" w:cs="Arial"/>
          <w:b/>
          <w:bCs/>
          <w:sz w:val="20"/>
          <w:szCs w:val="20"/>
          <w:highlight w:val="yellow"/>
        </w:rPr>
      </w:pPr>
    </w:p>
    <w:p w14:paraId="24B84229" w14:textId="77777777" w:rsidR="00644B6D" w:rsidRPr="00DA55B8" w:rsidRDefault="00644B6D" w:rsidP="00DA55B8">
      <w:pPr>
        <w:spacing w:after="0" w:line="240" w:lineRule="auto"/>
        <w:rPr>
          <w:rFonts w:ascii="Arial" w:hAnsi="Arial" w:cs="Arial"/>
          <w:sz w:val="20"/>
          <w:szCs w:val="20"/>
        </w:rPr>
      </w:pPr>
    </w:p>
    <w:p w14:paraId="4B4FFAE9" w14:textId="7BDF8D97" w:rsidR="00393563" w:rsidRPr="00DA55B8" w:rsidRDefault="00393563"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1 ENCOMIO</w:t>
      </w:r>
    </w:p>
    <w:p w14:paraId="5659A265" w14:textId="77777777" w:rsidR="00393563" w:rsidRPr="00DA55B8" w:rsidRDefault="00393563" w:rsidP="00DA55B8">
      <w:pPr>
        <w:tabs>
          <w:tab w:val="left" w:pos="3870"/>
        </w:tabs>
        <w:spacing w:after="0" w:line="240" w:lineRule="auto"/>
        <w:rPr>
          <w:rFonts w:ascii="Arial" w:hAnsi="Arial" w:cs="Arial"/>
          <w:b/>
          <w:bCs/>
          <w:sz w:val="20"/>
          <w:szCs w:val="20"/>
        </w:rPr>
      </w:pPr>
    </w:p>
    <w:p w14:paraId="47B7F028"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Isp. FUSARI Marco (SAA PC)</w:t>
      </w:r>
    </w:p>
    <w:p w14:paraId="768504D8" w14:textId="77777777" w:rsidR="00393563" w:rsidRPr="00DA55B8" w:rsidRDefault="00393563" w:rsidP="00DA55B8">
      <w:pPr>
        <w:autoSpaceDE w:val="0"/>
        <w:autoSpaceDN w:val="0"/>
        <w:adjustRightInd w:val="0"/>
        <w:spacing w:after="0" w:line="240" w:lineRule="auto"/>
        <w:ind w:left="360"/>
        <w:rPr>
          <w:rFonts w:ascii="Arial" w:hAnsi="Arial" w:cs="Arial"/>
          <w:sz w:val="20"/>
          <w:szCs w:val="20"/>
        </w:rPr>
      </w:pPr>
      <w:r w:rsidRPr="00DA55B8">
        <w:rPr>
          <w:rFonts w:ascii="Arial" w:hAnsi="Arial" w:cs="Arial"/>
          <w:sz w:val="20"/>
          <w:szCs w:val="20"/>
        </w:rPr>
        <w:t>“Evidenziando spiccate capacità professionali, espletava un’attività di soccorso pubblico, praticando la manovra di Heimlich in favore di un allievo agente della Polizia di Stato che presentava le vie aeree ostruite”.</w:t>
      </w:r>
    </w:p>
    <w:p w14:paraId="6817DC42" w14:textId="77777777" w:rsidR="00393563" w:rsidRPr="00DA55B8" w:rsidRDefault="00393563"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 xml:space="preserve">      (Piacenza, 28 novembre 2024)</w:t>
      </w:r>
    </w:p>
    <w:p w14:paraId="5D180241" w14:textId="77777777" w:rsidR="00644B6D" w:rsidRPr="00DA55B8" w:rsidRDefault="00644B6D" w:rsidP="00DA55B8">
      <w:pPr>
        <w:spacing w:after="0" w:line="240" w:lineRule="auto"/>
        <w:rPr>
          <w:rFonts w:ascii="Arial" w:hAnsi="Arial" w:cs="Arial"/>
          <w:sz w:val="20"/>
          <w:szCs w:val="20"/>
        </w:rPr>
      </w:pPr>
    </w:p>
    <w:p w14:paraId="44795AC9" w14:textId="77777777" w:rsidR="00393563" w:rsidRPr="00DA55B8" w:rsidRDefault="00393563" w:rsidP="00DA55B8">
      <w:pPr>
        <w:tabs>
          <w:tab w:val="left" w:pos="3870"/>
        </w:tabs>
        <w:spacing w:after="0" w:line="240" w:lineRule="auto"/>
        <w:rPr>
          <w:rFonts w:ascii="Arial" w:hAnsi="Arial" w:cs="Arial"/>
          <w:b/>
          <w:bCs/>
          <w:sz w:val="20"/>
          <w:szCs w:val="20"/>
          <w:highlight w:val="yellow"/>
        </w:rPr>
      </w:pPr>
    </w:p>
    <w:p w14:paraId="00E13B27" w14:textId="1BEB14FD" w:rsidR="00393563" w:rsidRPr="00DA55B8" w:rsidRDefault="00393563"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1 LODE</w:t>
      </w:r>
      <w:r w:rsidRPr="00DA55B8">
        <w:rPr>
          <w:rFonts w:ascii="Arial" w:hAnsi="Arial" w:cs="Arial"/>
          <w:b/>
          <w:bCs/>
          <w:sz w:val="20"/>
          <w:szCs w:val="20"/>
        </w:rPr>
        <w:t xml:space="preserve"> (minuta)</w:t>
      </w:r>
    </w:p>
    <w:p w14:paraId="5BA6EFDA" w14:textId="77777777" w:rsidR="00393563" w:rsidRPr="00DA55B8" w:rsidRDefault="00393563" w:rsidP="00DA55B8">
      <w:pPr>
        <w:tabs>
          <w:tab w:val="left" w:pos="3870"/>
        </w:tabs>
        <w:spacing w:after="0" w:line="240" w:lineRule="auto"/>
        <w:rPr>
          <w:rFonts w:ascii="Arial" w:hAnsi="Arial" w:cs="Arial"/>
          <w:b/>
          <w:bCs/>
          <w:sz w:val="20"/>
          <w:szCs w:val="20"/>
        </w:rPr>
      </w:pPr>
    </w:p>
    <w:p w14:paraId="2E4C703D" w14:textId="77777777" w:rsidR="00393563" w:rsidRPr="00DA55B8" w:rsidRDefault="00393563" w:rsidP="00DA55B8">
      <w:pPr>
        <w:pStyle w:val="Paragrafoelenco"/>
        <w:numPr>
          <w:ilvl w:val="0"/>
          <w:numId w:val="23"/>
        </w:numPr>
        <w:spacing w:after="0" w:line="240" w:lineRule="auto"/>
        <w:rPr>
          <w:rFonts w:ascii="Arial" w:hAnsi="Arial" w:cs="Arial"/>
          <w:sz w:val="20"/>
          <w:szCs w:val="20"/>
        </w:rPr>
      </w:pPr>
      <w:bookmarkStart w:id="4" w:name="_Hlk225925365"/>
      <w:r w:rsidRPr="00DA55B8">
        <w:rPr>
          <w:rFonts w:ascii="Arial" w:hAnsi="Arial" w:cs="Arial"/>
          <w:sz w:val="20"/>
          <w:szCs w:val="20"/>
        </w:rPr>
        <w:t>Isp. ROSATO Massimo</w:t>
      </w:r>
    </w:p>
    <w:bookmarkEnd w:id="4"/>
    <w:p w14:paraId="457AA4A2" w14:textId="77777777" w:rsidR="00393563" w:rsidRPr="00DA55B8" w:rsidRDefault="00393563" w:rsidP="00DA55B8">
      <w:pPr>
        <w:autoSpaceDE w:val="0"/>
        <w:autoSpaceDN w:val="0"/>
        <w:adjustRightInd w:val="0"/>
        <w:spacing w:after="0" w:line="240" w:lineRule="auto"/>
        <w:ind w:left="360"/>
        <w:rPr>
          <w:rFonts w:ascii="Arial" w:hAnsi="Arial" w:cs="Arial"/>
          <w:sz w:val="20"/>
          <w:szCs w:val="20"/>
        </w:rPr>
      </w:pPr>
      <w:r w:rsidRPr="00DA55B8">
        <w:rPr>
          <w:rFonts w:ascii="Arial" w:hAnsi="Arial" w:cs="Arial"/>
          <w:sz w:val="20"/>
          <w:szCs w:val="20"/>
        </w:rPr>
        <w:t xml:space="preserve">“Evidenziando capacità professionali, coordinava un’attività di polizia giudiziaria che si concludeva con l’esecuzione della custodia cautelare in carcere di due soggetti nordafricani, responsabili di tentato omicidio”. </w:t>
      </w:r>
    </w:p>
    <w:p w14:paraId="46C81EA8" w14:textId="54CD8427" w:rsidR="00F833A4" w:rsidRPr="00DA55B8" w:rsidRDefault="00393563" w:rsidP="00DA55B8">
      <w:pPr>
        <w:autoSpaceDE w:val="0"/>
        <w:autoSpaceDN w:val="0"/>
        <w:adjustRightInd w:val="0"/>
        <w:spacing w:after="0" w:line="240" w:lineRule="auto"/>
        <w:ind w:left="360"/>
        <w:rPr>
          <w:rFonts w:ascii="Arial" w:hAnsi="Arial" w:cs="Arial"/>
          <w:sz w:val="20"/>
          <w:szCs w:val="20"/>
        </w:rPr>
      </w:pPr>
      <w:r w:rsidRPr="00DA55B8">
        <w:rPr>
          <w:rFonts w:ascii="Arial" w:hAnsi="Arial" w:cs="Arial"/>
          <w:sz w:val="20"/>
          <w:szCs w:val="20"/>
        </w:rPr>
        <w:t>(Piacenza, 17 febbraio 2025).</w:t>
      </w:r>
    </w:p>
    <w:p w14:paraId="539364FD" w14:textId="77777777" w:rsidR="00F833A4" w:rsidRPr="00DA55B8" w:rsidRDefault="00F833A4" w:rsidP="00DA55B8">
      <w:pPr>
        <w:tabs>
          <w:tab w:val="left" w:pos="3870"/>
        </w:tabs>
        <w:spacing w:after="0" w:line="240" w:lineRule="auto"/>
        <w:rPr>
          <w:rFonts w:ascii="Arial" w:hAnsi="Arial" w:cs="Arial"/>
          <w:b/>
          <w:bCs/>
          <w:sz w:val="20"/>
          <w:szCs w:val="20"/>
          <w:highlight w:val="yellow"/>
        </w:rPr>
      </w:pPr>
    </w:p>
    <w:p w14:paraId="1D5F04DD" w14:textId="6D8F1166" w:rsidR="00F833A4" w:rsidRPr="00DA55B8" w:rsidRDefault="006B75E2"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1</w:t>
      </w:r>
      <w:r w:rsidR="004B7EB0" w:rsidRPr="00DA55B8">
        <w:rPr>
          <w:rFonts w:ascii="Arial" w:hAnsi="Arial" w:cs="Arial"/>
          <w:b/>
          <w:bCs/>
          <w:sz w:val="20"/>
          <w:szCs w:val="20"/>
          <w:highlight w:val="yellow"/>
        </w:rPr>
        <w:t xml:space="preserve"> </w:t>
      </w:r>
      <w:r w:rsidR="00F833A4" w:rsidRPr="00DA55B8">
        <w:rPr>
          <w:rFonts w:ascii="Arial" w:hAnsi="Arial" w:cs="Arial"/>
          <w:b/>
          <w:bCs/>
          <w:sz w:val="20"/>
          <w:szCs w:val="20"/>
          <w:highlight w:val="yellow"/>
        </w:rPr>
        <w:t>LOD</w:t>
      </w:r>
      <w:r w:rsidRPr="00DA55B8">
        <w:rPr>
          <w:rFonts w:ascii="Arial" w:hAnsi="Arial" w:cs="Arial"/>
          <w:b/>
          <w:bCs/>
          <w:sz w:val="20"/>
          <w:szCs w:val="20"/>
          <w:highlight w:val="yellow"/>
        </w:rPr>
        <w:t>E</w:t>
      </w:r>
      <w:r w:rsidR="00F833A4" w:rsidRPr="00DA55B8">
        <w:rPr>
          <w:rFonts w:ascii="Arial" w:hAnsi="Arial" w:cs="Arial"/>
          <w:b/>
          <w:bCs/>
          <w:sz w:val="20"/>
          <w:szCs w:val="20"/>
          <w:highlight w:val="yellow"/>
        </w:rPr>
        <w:t xml:space="preserve"> (minut</w:t>
      </w:r>
      <w:r w:rsidRPr="00DA55B8">
        <w:rPr>
          <w:rFonts w:ascii="Arial" w:hAnsi="Arial" w:cs="Arial"/>
          <w:b/>
          <w:bCs/>
          <w:sz w:val="20"/>
          <w:szCs w:val="20"/>
          <w:highlight w:val="yellow"/>
        </w:rPr>
        <w:t>a</w:t>
      </w:r>
      <w:r w:rsidR="00F833A4" w:rsidRPr="00DA55B8">
        <w:rPr>
          <w:rFonts w:ascii="Arial" w:hAnsi="Arial" w:cs="Arial"/>
          <w:b/>
          <w:bCs/>
          <w:sz w:val="20"/>
          <w:szCs w:val="20"/>
          <w:highlight w:val="yellow"/>
        </w:rPr>
        <w:t>)</w:t>
      </w:r>
    </w:p>
    <w:p w14:paraId="75B6DEF8" w14:textId="77777777" w:rsidR="004B7EB0" w:rsidRPr="00DA55B8" w:rsidRDefault="004B7EB0" w:rsidP="00DA55B8">
      <w:pPr>
        <w:tabs>
          <w:tab w:val="left" w:pos="3870"/>
        </w:tabs>
        <w:spacing w:after="0" w:line="240" w:lineRule="auto"/>
        <w:rPr>
          <w:rFonts w:ascii="Arial" w:hAnsi="Arial" w:cs="Arial"/>
          <w:b/>
          <w:bCs/>
          <w:sz w:val="20"/>
          <w:szCs w:val="20"/>
        </w:rPr>
      </w:pPr>
    </w:p>
    <w:p w14:paraId="0CEF730E" w14:textId="693D3380" w:rsidR="00F833A4" w:rsidRPr="00DA55B8" w:rsidRDefault="00F833A4" w:rsidP="00DA55B8">
      <w:pPr>
        <w:pStyle w:val="Paragrafoelenco"/>
        <w:numPr>
          <w:ilvl w:val="0"/>
          <w:numId w:val="23"/>
        </w:numPr>
        <w:tabs>
          <w:tab w:val="left" w:pos="3870"/>
        </w:tabs>
        <w:spacing w:after="0" w:line="240" w:lineRule="auto"/>
        <w:rPr>
          <w:rFonts w:ascii="Arial" w:hAnsi="Arial" w:cs="Arial"/>
          <w:b/>
          <w:bCs/>
          <w:sz w:val="20"/>
          <w:szCs w:val="20"/>
        </w:rPr>
      </w:pPr>
      <w:r w:rsidRPr="00DA55B8">
        <w:rPr>
          <w:rFonts w:ascii="Arial" w:hAnsi="Arial" w:cs="Arial"/>
          <w:sz w:val="20"/>
          <w:szCs w:val="20"/>
        </w:rPr>
        <w:t>V Isp. T. GALLINARI Nicolò</w:t>
      </w:r>
    </w:p>
    <w:p w14:paraId="156F9975" w14:textId="77777777" w:rsidR="00F833A4" w:rsidRPr="00DA55B8" w:rsidRDefault="00F833A4" w:rsidP="00DA55B8">
      <w:pPr>
        <w:tabs>
          <w:tab w:val="left" w:pos="3870"/>
        </w:tabs>
        <w:spacing w:after="0" w:line="240" w:lineRule="auto"/>
        <w:rPr>
          <w:rFonts w:ascii="Arial" w:hAnsi="Arial" w:cs="Arial"/>
          <w:b/>
          <w:bCs/>
          <w:sz w:val="20"/>
          <w:szCs w:val="20"/>
        </w:rPr>
      </w:pPr>
    </w:p>
    <w:p w14:paraId="5755DA11" w14:textId="034B34BF" w:rsidR="00F833A4" w:rsidRPr="00DA55B8" w:rsidRDefault="00F833A4" w:rsidP="00DA55B8">
      <w:pPr>
        <w:tabs>
          <w:tab w:val="left" w:pos="3870"/>
        </w:tabs>
        <w:spacing w:after="0" w:line="240" w:lineRule="auto"/>
        <w:rPr>
          <w:rFonts w:ascii="Arial" w:hAnsi="Arial" w:cs="Arial"/>
          <w:sz w:val="20"/>
          <w:szCs w:val="20"/>
        </w:rPr>
      </w:pPr>
      <w:r w:rsidRPr="00DA55B8">
        <w:rPr>
          <w:rFonts w:ascii="Arial" w:hAnsi="Arial" w:cs="Arial"/>
          <w:b/>
          <w:bCs/>
          <w:sz w:val="20"/>
          <w:szCs w:val="20"/>
        </w:rPr>
        <w:t>“</w:t>
      </w:r>
      <w:r w:rsidRPr="00DA55B8">
        <w:rPr>
          <w:rFonts w:ascii="Arial" w:hAnsi="Arial" w:cs="Arial"/>
          <w:sz w:val="20"/>
          <w:szCs w:val="20"/>
        </w:rPr>
        <w:t xml:space="preserve">Evidenziando capacità professionali, coordinava un’attività di polizia giudiziaria, denominata “Back in time”, che si concludeva con l’arresto in flagranza di </w:t>
      </w:r>
      <w:proofErr w:type="gramStart"/>
      <w:r w:rsidRPr="00DA55B8">
        <w:rPr>
          <w:rFonts w:ascii="Arial" w:hAnsi="Arial" w:cs="Arial"/>
          <w:sz w:val="20"/>
          <w:szCs w:val="20"/>
        </w:rPr>
        <w:t>4</w:t>
      </w:r>
      <w:proofErr w:type="gramEnd"/>
      <w:r w:rsidRPr="00DA55B8">
        <w:rPr>
          <w:rFonts w:ascii="Arial" w:hAnsi="Arial" w:cs="Arial"/>
          <w:sz w:val="20"/>
          <w:szCs w:val="20"/>
        </w:rPr>
        <w:t xml:space="preserve"> soggetti ritenuti responsabili di detenzione e divulgazione di materiale pedopornografico prodotto dallo sfruttamento sessuale di minorenni”.</w:t>
      </w:r>
    </w:p>
    <w:p w14:paraId="5BC90D4A" w14:textId="27430957" w:rsidR="00F833A4" w:rsidRPr="00DA55B8" w:rsidRDefault="00F833A4" w:rsidP="00DA55B8">
      <w:pPr>
        <w:tabs>
          <w:tab w:val="left" w:pos="3870"/>
        </w:tabs>
        <w:spacing w:after="0" w:line="240" w:lineRule="auto"/>
        <w:rPr>
          <w:rFonts w:ascii="Arial" w:hAnsi="Arial" w:cs="Arial"/>
          <w:sz w:val="20"/>
          <w:szCs w:val="20"/>
        </w:rPr>
      </w:pPr>
      <w:r w:rsidRPr="00DA55B8">
        <w:rPr>
          <w:rFonts w:ascii="Arial" w:hAnsi="Arial" w:cs="Arial"/>
          <w:sz w:val="20"/>
          <w:szCs w:val="20"/>
        </w:rPr>
        <w:t>(Bologna, 15.01.2025).</w:t>
      </w:r>
    </w:p>
    <w:p w14:paraId="629703A8" w14:textId="77777777" w:rsidR="0082023D" w:rsidRPr="00DA55B8" w:rsidRDefault="0082023D" w:rsidP="00DA55B8">
      <w:pPr>
        <w:tabs>
          <w:tab w:val="left" w:pos="3870"/>
        </w:tabs>
        <w:spacing w:after="0" w:line="240" w:lineRule="auto"/>
        <w:rPr>
          <w:rFonts w:ascii="Arial" w:hAnsi="Arial" w:cs="Arial"/>
          <w:sz w:val="20"/>
          <w:szCs w:val="20"/>
        </w:rPr>
      </w:pPr>
    </w:p>
    <w:p w14:paraId="0EF8FB2C" w14:textId="77777777" w:rsidR="000805C0" w:rsidRPr="00DA55B8" w:rsidRDefault="000805C0" w:rsidP="00DA55B8">
      <w:pPr>
        <w:autoSpaceDE w:val="0"/>
        <w:autoSpaceDN w:val="0"/>
        <w:adjustRightInd w:val="0"/>
        <w:spacing w:after="0" w:line="240" w:lineRule="auto"/>
        <w:rPr>
          <w:rFonts w:ascii="Arial" w:hAnsi="Arial" w:cs="Arial"/>
          <w:sz w:val="20"/>
          <w:szCs w:val="20"/>
        </w:rPr>
      </w:pPr>
    </w:p>
    <w:p w14:paraId="07717A9D" w14:textId="0991E0F7" w:rsidR="000805C0" w:rsidRPr="00DA55B8" w:rsidRDefault="00B7796D"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2</w:t>
      </w:r>
      <w:r w:rsidR="000805C0" w:rsidRPr="00DA55B8">
        <w:rPr>
          <w:rFonts w:ascii="Arial" w:hAnsi="Arial" w:cs="Arial"/>
          <w:b/>
          <w:bCs/>
          <w:sz w:val="20"/>
          <w:szCs w:val="20"/>
          <w:highlight w:val="yellow"/>
        </w:rPr>
        <w:t xml:space="preserve"> LODI</w:t>
      </w:r>
    </w:p>
    <w:p w14:paraId="7E32A232" w14:textId="1823803D" w:rsidR="000805C0" w:rsidRPr="00DA55B8" w:rsidRDefault="000805C0" w:rsidP="00DA55B8">
      <w:pPr>
        <w:tabs>
          <w:tab w:val="left" w:pos="3870"/>
        </w:tabs>
        <w:spacing w:after="0" w:line="240" w:lineRule="auto"/>
        <w:rPr>
          <w:rFonts w:ascii="Arial" w:hAnsi="Arial" w:cs="Arial"/>
          <w:b/>
          <w:bCs/>
          <w:strike/>
          <w:sz w:val="20"/>
          <w:szCs w:val="20"/>
        </w:rPr>
      </w:pPr>
    </w:p>
    <w:p w14:paraId="77855DAF" w14:textId="77777777" w:rsidR="000805C0" w:rsidRPr="00DA55B8" w:rsidRDefault="000805C0" w:rsidP="00DA55B8">
      <w:pPr>
        <w:pStyle w:val="Paragrafoelenco"/>
        <w:numPr>
          <w:ilvl w:val="0"/>
          <w:numId w:val="22"/>
        </w:numPr>
        <w:tabs>
          <w:tab w:val="left" w:pos="3870"/>
        </w:tabs>
        <w:spacing w:after="0" w:line="240" w:lineRule="auto"/>
        <w:rPr>
          <w:rFonts w:ascii="Arial" w:hAnsi="Arial" w:cs="Arial"/>
          <w:b/>
          <w:bCs/>
          <w:sz w:val="20"/>
          <w:szCs w:val="20"/>
        </w:rPr>
      </w:pPr>
      <w:bookmarkStart w:id="5" w:name="_Hlk225925390"/>
      <w:r w:rsidRPr="00DA55B8">
        <w:rPr>
          <w:rFonts w:ascii="Arial" w:hAnsi="Arial" w:cs="Arial"/>
          <w:sz w:val="20"/>
          <w:szCs w:val="20"/>
        </w:rPr>
        <w:t>Agt. TRECORDI Vittorio</w:t>
      </w:r>
    </w:p>
    <w:p w14:paraId="5267F6CA" w14:textId="77777777" w:rsidR="000805C0" w:rsidRPr="00DA55B8" w:rsidRDefault="000805C0" w:rsidP="00DA55B8">
      <w:pPr>
        <w:pStyle w:val="Paragrafoelenco"/>
        <w:numPr>
          <w:ilvl w:val="0"/>
          <w:numId w:val="22"/>
        </w:numPr>
        <w:tabs>
          <w:tab w:val="left" w:pos="3870"/>
        </w:tabs>
        <w:spacing w:after="0" w:line="240" w:lineRule="auto"/>
        <w:rPr>
          <w:rFonts w:ascii="Arial" w:hAnsi="Arial" w:cs="Arial"/>
          <w:b/>
          <w:bCs/>
          <w:sz w:val="20"/>
          <w:szCs w:val="20"/>
        </w:rPr>
      </w:pPr>
      <w:r w:rsidRPr="00DA55B8">
        <w:rPr>
          <w:rFonts w:ascii="Arial" w:hAnsi="Arial" w:cs="Arial"/>
          <w:sz w:val="20"/>
          <w:szCs w:val="20"/>
        </w:rPr>
        <w:t>Agt. FORMICA Salvatore</w:t>
      </w:r>
    </w:p>
    <w:bookmarkEnd w:id="5"/>
    <w:p w14:paraId="797372BB" w14:textId="77777777" w:rsidR="000805C0" w:rsidRPr="00DA55B8" w:rsidRDefault="000805C0" w:rsidP="00DA55B8">
      <w:pPr>
        <w:tabs>
          <w:tab w:val="left" w:pos="3870"/>
        </w:tabs>
        <w:spacing w:after="0" w:line="240" w:lineRule="auto"/>
        <w:rPr>
          <w:rFonts w:ascii="Arial" w:hAnsi="Arial" w:cs="Arial"/>
          <w:b/>
          <w:bCs/>
          <w:sz w:val="20"/>
          <w:szCs w:val="20"/>
        </w:rPr>
      </w:pPr>
    </w:p>
    <w:p w14:paraId="5D05577C" w14:textId="77777777" w:rsidR="000805C0" w:rsidRPr="00DA55B8" w:rsidRDefault="000805C0"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“Evidenziando capacità professionali, coordinava/espletava un’attività di polizia giudiziaria che si concludeva con l’arresto in flagranza di reato di due cittadini stranieri, responsabili in concorso di detenzione ai fini di spaccio di sostanze stupefacenti, nonché deferiti all’autorità giudiziaria per detenzione abusiva di armi”.</w:t>
      </w:r>
    </w:p>
    <w:p w14:paraId="30FA0B16" w14:textId="77777777" w:rsidR="000805C0" w:rsidRPr="00DA55B8" w:rsidRDefault="000805C0"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(Piacenza, 21 agosto 2024)</w:t>
      </w:r>
    </w:p>
    <w:p w14:paraId="478B654F" w14:textId="77777777" w:rsidR="00B7796D" w:rsidRDefault="00B7796D" w:rsidP="00DA55B8">
      <w:pPr>
        <w:autoSpaceDE w:val="0"/>
        <w:autoSpaceDN w:val="0"/>
        <w:adjustRightInd w:val="0"/>
        <w:spacing w:after="0" w:line="240" w:lineRule="auto"/>
        <w:rPr>
          <w:rFonts w:ascii="Arial" w:hAnsi="Arial" w:cs="Arial"/>
          <w:sz w:val="20"/>
          <w:szCs w:val="20"/>
        </w:rPr>
      </w:pPr>
    </w:p>
    <w:p w14:paraId="32A0EDEB" w14:textId="77777777" w:rsidR="00DA55B8" w:rsidRPr="00DA55B8" w:rsidRDefault="00DA55B8" w:rsidP="00DA55B8">
      <w:pPr>
        <w:autoSpaceDE w:val="0"/>
        <w:autoSpaceDN w:val="0"/>
        <w:adjustRightInd w:val="0"/>
        <w:spacing w:after="0" w:line="240" w:lineRule="auto"/>
        <w:rPr>
          <w:rFonts w:ascii="Arial" w:hAnsi="Arial" w:cs="Arial"/>
          <w:sz w:val="20"/>
          <w:szCs w:val="20"/>
        </w:rPr>
      </w:pPr>
    </w:p>
    <w:p w14:paraId="05D011B8" w14:textId="24400C4C" w:rsidR="00B7796D" w:rsidRPr="00DA55B8" w:rsidRDefault="00B7796D" w:rsidP="00DA55B8">
      <w:pPr>
        <w:spacing w:after="0" w:line="240" w:lineRule="auto"/>
        <w:rPr>
          <w:rFonts w:ascii="Arial" w:hAnsi="Arial" w:cs="Arial"/>
          <w:b/>
          <w:bCs/>
          <w:sz w:val="20"/>
          <w:szCs w:val="20"/>
        </w:rPr>
      </w:pPr>
      <w:r w:rsidRPr="00DA55B8">
        <w:rPr>
          <w:rFonts w:ascii="Arial" w:hAnsi="Arial" w:cs="Arial"/>
          <w:b/>
          <w:bCs/>
          <w:sz w:val="20"/>
          <w:szCs w:val="20"/>
          <w:highlight w:val="yellow"/>
        </w:rPr>
        <w:t>1 LODE</w:t>
      </w:r>
    </w:p>
    <w:p w14:paraId="1A447AAA" w14:textId="77777777" w:rsidR="00B7796D" w:rsidRPr="00DA55B8" w:rsidRDefault="00B7796D" w:rsidP="00DA55B8">
      <w:pPr>
        <w:spacing w:after="0" w:line="240" w:lineRule="auto"/>
        <w:rPr>
          <w:rFonts w:ascii="Arial" w:hAnsi="Arial" w:cs="Arial"/>
          <w:sz w:val="20"/>
          <w:szCs w:val="20"/>
        </w:rPr>
      </w:pPr>
    </w:p>
    <w:p w14:paraId="59434E53" w14:textId="77777777" w:rsidR="00B7796D" w:rsidRPr="00DA55B8" w:rsidRDefault="00B7796D" w:rsidP="00DA55B8">
      <w:pPr>
        <w:pStyle w:val="Paragrafoelenco"/>
        <w:numPr>
          <w:ilvl w:val="0"/>
          <w:numId w:val="23"/>
        </w:numPr>
        <w:tabs>
          <w:tab w:val="left" w:pos="3870"/>
        </w:tabs>
        <w:spacing w:after="0" w:line="240" w:lineRule="auto"/>
        <w:rPr>
          <w:rFonts w:ascii="Arial" w:hAnsi="Arial" w:cs="Arial"/>
          <w:b/>
          <w:bCs/>
          <w:sz w:val="20"/>
          <w:szCs w:val="20"/>
        </w:rPr>
      </w:pPr>
      <w:r w:rsidRPr="00DA55B8">
        <w:rPr>
          <w:rFonts w:ascii="Arial" w:hAnsi="Arial" w:cs="Arial"/>
          <w:sz w:val="20"/>
          <w:szCs w:val="20"/>
        </w:rPr>
        <w:t>Isp. CASTELLANI Luigi</w:t>
      </w:r>
    </w:p>
    <w:p w14:paraId="2CA0E535" w14:textId="77777777" w:rsidR="00B7796D" w:rsidRPr="00DA55B8" w:rsidRDefault="00B7796D" w:rsidP="00DA55B8">
      <w:pPr>
        <w:autoSpaceDE w:val="0"/>
        <w:autoSpaceDN w:val="0"/>
        <w:adjustRightInd w:val="0"/>
        <w:spacing w:after="0" w:line="240" w:lineRule="auto"/>
        <w:rPr>
          <w:rFonts w:ascii="Arial" w:hAnsi="Arial" w:cs="Arial"/>
          <w:sz w:val="20"/>
          <w:szCs w:val="20"/>
        </w:rPr>
      </w:pPr>
    </w:p>
    <w:p w14:paraId="3385DD86" w14:textId="77777777" w:rsidR="00B7796D" w:rsidRPr="00DA55B8" w:rsidRDefault="00B7796D"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“Evidenziando capacità professionali, espletava un’attività di polizia giudiziaria, che si concludeva</w:t>
      </w:r>
    </w:p>
    <w:p w14:paraId="31902B28" w14:textId="77777777" w:rsidR="00B7796D" w:rsidRPr="00DA55B8" w:rsidRDefault="00B7796D"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con il fermo di polizia giudiziaria di un soggetto resosi responsabile del reato di rapina”.</w:t>
      </w:r>
    </w:p>
    <w:p w14:paraId="02D47055" w14:textId="77777777" w:rsidR="00B7796D" w:rsidRPr="00DA55B8" w:rsidRDefault="00B7796D"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(Piacenza, 14 febbraio 2024)</w:t>
      </w:r>
    </w:p>
    <w:p w14:paraId="5B5194DE" w14:textId="77777777" w:rsidR="00333FC3" w:rsidRDefault="00333FC3" w:rsidP="00DA55B8">
      <w:pPr>
        <w:tabs>
          <w:tab w:val="left" w:pos="3870"/>
        </w:tabs>
        <w:spacing w:after="0" w:line="240" w:lineRule="auto"/>
        <w:rPr>
          <w:rFonts w:ascii="Arial" w:hAnsi="Arial" w:cs="Arial"/>
          <w:sz w:val="20"/>
          <w:szCs w:val="20"/>
        </w:rPr>
      </w:pPr>
    </w:p>
    <w:p w14:paraId="7F58D750" w14:textId="77777777" w:rsidR="00DA55B8" w:rsidRPr="00DA55B8" w:rsidRDefault="00DA55B8" w:rsidP="00DA55B8">
      <w:pPr>
        <w:tabs>
          <w:tab w:val="left" w:pos="3870"/>
        </w:tabs>
        <w:spacing w:after="0" w:line="240" w:lineRule="auto"/>
        <w:rPr>
          <w:rFonts w:ascii="Arial" w:hAnsi="Arial" w:cs="Arial"/>
          <w:b/>
          <w:bCs/>
          <w:sz w:val="20"/>
          <w:szCs w:val="20"/>
          <w:highlight w:val="yellow"/>
        </w:rPr>
      </w:pPr>
    </w:p>
    <w:p w14:paraId="1E0BF7DA" w14:textId="50B813A8" w:rsidR="000805C0" w:rsidRPr="00DA55B8" w:rsidRDefault="000805C0"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3 LODI</w:t>
      </w:r>
    </w:p>
    <w:p w14:paraId="4C302DFA" w14:textId="77777777" w:rsidR="000805C0" w:rsidRPr="00DA55B8" w:rsidRDefault="000805C0" w:rsidP="00DA55B8">
      <w:pPr>
        <w:tabs>
          <w:tab w:val="left" w:pos="3870"/>
        </w:tabs>
        <w:spacing w:after="0" w:line="240" w:lineRule="auto"/>
        <w:rPr>
          <w:rFonts w:ascii="Arial" w:hAnsi="Arial" w:cs="Arial"/>
          <w:b/>
          <w:bCs/>
          <w:sz w:val="20"/>
          <w:szCs w:val="20"/>
        </w:rPr>
      </w:pPr>
    </w:p>
    <w:p w14:paraId="6F60AA1B" w14:textId="77777777" w:rsidR="000805C0" w:rsidRPr="00DA55B8" w:rsidRDefault="000805C0" w:rsidP="00DA55B8">
      <w:pPr>
        <w:pStyle w:val="Paragrafoelenco"/>
        <w:numPr>
          <w:ilvl w:val="0"/>
          <w:numId w:val="25"/>
        </w:numPr>
        <w:tabs>
          <w:tab w:val="left" w:pos="3870"/>
        </w:tabs>
        <w:spacing w:after="0" w:line="240" w:lineRule="auto"/>
        <w:rPr>
          <w:rFonts w:ascii="Arial" w:hAnsi="Arial" w:cs="Arial"/>
          <w:b/>
          <w:bCs/>
          <w:sz w:val="20"/>
          <w:szCs w:val="20"/>
        </w:rPr>
      </w:pPr>
      <w:bookmarkStart w:id="6" w:name="_Hlk225925522"/>
      <w:bookmarkStart w:id="7" w:name="_Hlk225925478"/>
      <w:r w:rsidRPr="00DA55B8">
        <w:rPr>
          <w:rFonts w:ascii="Arial" w:hAnsi="Arial" w:cs="Arial"/>
          <w:sz w:val="20"/>
          <w:szCs w:val="20"/>
        </w:rPr>
        <w:t>V. Isp. MARAZZI Vittorio</w:t>
      </w:r>
    </w:p>
    <w:p w14:paraId="6A6AC94A" w14:textId="77777777" w:rsidR="000805C0" w:rsidRPr="00DA55B8" w:rsidRDefault="000805C0" w:rsidP="00DA55B8">
      <w:pPr>
        <w:pStyle w:val="Paragrafoelenco"/>
        <w:numPr>
          <w:ilvl w:val="0"/>
          <w:numId w:val="22"/>
        </w:numPr>
        <w:tabs>
          <w:tab w:val="left" w:pos="3870"/>
        </w:tabs>
        <w:spacing w:after="0" w:line="240" w:lineRule="auto"/>
        <w:rPr>
          <w:rFonts w:ascii="Arial" w:hAnsi="Arial" w:cs="Arial"/>
          <w:b/>
          <w:bCs/>
          <w:sz w:val="20"/>
          <w:szCs w:val="20"/>
        </w:rPr>
      </w:pPr>
      <w:r w:rsidRPr="00DA55B8">
        <w:rPr>
          <w:rFonts w:ascii="Arial" w:hAnsi="Arial" w:cs="Arial"/>
          <w:sz w:val="20"/>
          <w:szCs w:val="20"/>
        </w:rPr>
        <w:t>Agt. NADINI Camilla</w:t>
      </w:r>
    </w:p>
    <w:p w14:paraId="1DB902E9" w14:textId="77777777" w:rsidR="000805C0" w:rsidRPr="00DA55B8" w:rsidRDefault="000805C0" w:rsidP="00DA55B8">
      <w:pPr>
        <w:pStyle w:val="Paragrafoelenco"/>
        <w:numPr>
          <w:ilvl w:val="0"/>
          <w:numId w:val="22"/>
        </w:numPr>
        <w:tabs>
          <w:tab w:val="left" w:pos="3870"/>
        </w:tabs>
        <w:spacing w:after="0" w:line="240" w:lineRule="auto"/>
        <w:rPr>
          <w:rFonts w:ascii="Arial" w:hAnsi="Arial" w:cs="Arial"/>
          <w:b/>
          <w:bCs/>
          <w:sz w:val="20"/>
          <w:szCs w:val="20"/>
        </w:rPr>
      </w:pPr>
      <w:r w:rsidRPr="00DA55B8">
        <w:rPr>
          <w:rFonts w:ascii="Arial" w:hAnsi="Arial" w:cs="Arial"/>
          <w:sz w:val="20"/>
          <w:szCs w:val="20"/>
        </w:rPr>
        <w:t>Agt. PICAZIO Antonio</w:t>
      </w:r>
      <w:bookmarkEnd w:id="6"/>
    </w:p>
    <w:bookmarkEnd w:id="7"/>
    <w:p w14:paraId="5DB1751E" w14:textId="77777777" w:rsidR="000805C0" w:rsidRPr="00DA55B8" w:rsidRDefault="000805C0" w:rsidP="00DA55B8">
      <w:pPr>
        <w:tabs>
          <w:tab w:val="left" w:pos="3870"/>
        </w:tabs>
        <w:spacing w:after="0" w:line="240" w:lineRule="auto"/>
        <w:rPr>
          <w:rFonts w:ascii="Arial" w:hAnsi="Arial" w:cs="Arial"/>
          <w:b/>
          <w:bCs/>
          <w:sz w:val="20"/>
          <w:szCs w:val="20"/>
        </w:rPr>
      </w:pPr>
    </w:p>
    <w:p w14:paraId="7BE6DCE2" w14:textId="77777777" w:rsidR="000805C0" w:rsidRPr="00DA55B8" w:rsidRDefault="000805C0"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“Evidenziando capacità professionali, coordinava/espletava un’attività di polizia giudiziaria che si concludeva con l’arresto in flagranza di due cittadini stranieri responsabili di furto in</w:t>
      </w:r>
    </w:p>
    <w:p w14:paraId="62B4B3E6" w14:textId="77777777" w:rsidR="000805C0" w:rsidRPr="00DA55B8" w:rsidRDefault="000805C0"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appartamento”.</w:t>
      </w:r>
    </w:p>
    <w:p w14:paraId="49666AAD" w14:textId="77777777" w:rsidR="000805C0" w:rsidRPr="00DA55B8" w:rsidRDefault="000805C0" w:rsidP="00DA55B8">
      <w:pPr>
        <w:autoSpaceDE w:val="0"/>
        <w:autoSpaceDN w:val="0"/>
        <w:adjustRightInd w:val="0"/>
        <w:spacing w:after="0" w:line="240" w:lineRule="auto"/>
        <w:rPr>
          <w:rFonts w:ascii="Arial" w:hAnsi="Arial" w:cs="Arial"/>
          <w:sz w:val="20"/>
          <w:szCs w:val="20"/>
        </w:rPr>
      </w:pPr>
      <w:r w:rsidRPr="00DA55B8">
        <w:rPr>
          <w:rFonts w:ascii="Arial" w:hAnsi="Arial" w:cs="Arial"/>
          <w:sz w:val="20"/>
          <w:szCs w:val="20"/>
        </w:rPr>
        <w:t>(Piacenza, 27 gennaio 2025).</w:t>
      </w:r>
    </w:p>
    <w:p w14:paraId="44BCD79F" w14:textId="77777777" w:rsidR="000805C0" w:rsidRDefault="000805C0" w:rsidP="00DA55B8">
      <w:pPr>
        <w:spacing w:after="0" w:line="240" w:lineRule="auto"/>
        <w:rPr>
          <w:rFonts w:ascii="Arial" w:hAnsi="Arial" w:cs="Arial"/>
          <w:sz w:val="20"/>
          <w:szCs w:val="20"/>
        </w:rPr>
      </w:pPr>
    </w:p>
    <w:p w14:paraId="25151BCD" w14:textId="77777777" w:rsidR="00DA55B8" w:rsidRPr="00DA55B8" w:rsidRDefault="00DA55B8" w:rsidP="00DA55B8">
      <w:pPr>
        <w:spacing w:after="0" w:line="240" w:lineRule="auto"/>
        <w:rPr>
          <w:rFonts w:ascii="Arial" w:hAnsi="Arial" w:cs="Arial"/>
          <w:sz w:val="20"/>
          <w:szCs w:val="20"/>
        </w:rPr>
      </w:pPr>
    </w:p>
    <w:p w14:paraId="5C01469D" w14:textId="7A19C9A5" w:rsidR="000805C0" w:rsidRPr="00DA55B8" w:rsidRDefault="000805C0" w:rsidP="00DA55B8">
      <w:pPr>
        <w:tabs>
          <w:tab w:val="left" w:pos="3870"/>
        </w:tabs>
        <w:spacing w:after="0" w:line="240" w:lineRule="auto"/>
        <w:rPr>
          <w:rFonts w:ascii="Arial" w:hAnsi="Arial" w:cs="Arial"/>
          <w:b/>
          <w:bCs/>
          <w:sz w:val="20"/>
          <w:szCs w:val="20"/>
        </w:rPr>
      </w:pPr>
      <w:r w:rsidRPr="00DA55B8">
        <w:rPr>
          <w:rFonts w:ascii="Arial" w:hAnsi="Arial" w:cs="Arial"/>
          <w:b/>
          <w:bCs/>
          <w:sz w:val="20"/>
          <w:szCs w:val="20"/>
          <w:highlight w:val="yellow"/>
        </w:rPr>
        <w:t>2 LODI</w:t>
      </w:r>
    </w:p>
    <w:p w14:paraId="37FED971" w14:textId="77777777" w:rsidR="000805C0" w:rsidRPr="00DA55B8" w:rsidRDefault="000805C0" w:rsidP="00DA55B8">
      <w:pPr>
        <w:tabs>
          <w:tab w:val="left" w:pos="3870"/>
        </w:tabs>
        <w:spacing w:after="0" w:line="240" w:lineRule="auto"/>
        <w:rPr>
          <w:rFonts w:ascii="Arial" w:hAnsi="Arial" w:cs="Arial"/>
          <w:b/>
          <w:bCs/>
          <w:sz w:val="20"/>
          <w:szCs w:val="20"/>
        </w:rPr>
      </w:pPr>
    </w:p>
    <w:p w14:paraId="46E886D0" w14:textId="77777777" w:rsidR="000805C0" w:rsidRPr="00DA55B8" w:rsidRDefault="000805C0" w:rsidP="00DA55B8">
      <w:pPr>
        <w:pStyle w:val="Paragrafoelenco"/>
        <w:numPr>
          <w:ilvl w:val="0"/>
          <w:numId w:val="23"/>
        </w:numPr>
        <w:spacing w:after="0" w:line="240" w:lineRule="auto"/>
        <w:rPr>
          <w:rFonts w:ascii="Arial" w:hAnsi="Arial" w:cs="Arial"/>
          <w:sz w:val="20"/>
          <w:szCs w:val="20"/>
        </w:rPr>
      </w:pPr>
      <w:bookmarkStart w:id="8" w:name="_Hlk225925496"/>
      <w:r w:rsidRPr="00DA55B8">
        <w:rPr>
          <w:rFonts w:ascii="Arial" w:hAnsi="Arial" w:cs="Arial"/>
          <w:sz w:val="20"/>
          <w:szCs w:val="20"/>
        </w:rPr>
        <w:t>V. Isp. GALEONE William</w:t>
      </w:r>
    </w:p>
    <w:p w14:paraId="6188AD55" w14:textId="77777777" w:rsidR="000805C0" w:rsidRPr="00DA55B8" w:rsidRDefault="000805C0" w:rsidP="00DA55B8">
      <w:pPr>
        <w:pStyle w:val="Paragrafoelenco"/>
        <w:numPr>
          <w:ilvl w:val="0"/>
          <w:numId w:val="23"/>
        </w:numPr>
        <w:spacing w:after="0" w:line="240" w:lineRule="auto"/>
        <w:rPr>
          <w:rFonts w:ascii="Arial" w:hAnsi="Arial" w:cs="Arial"/>
          <w:sz w:val="20"/>
          <w:szCs w:val="20"/>
        </w:rPr>
      </w:pPr>
      <w:r w:rsidRPr="00DA55B8">
        <w:rPr>
          <w:rFonts w:ascii="Arial" w:hAnsi="Arial" w:cs="Arial"/>
          <w:sz w:val="20"/>
          <w:szCs w:val="20"/>
        </w:rPr>
        <w:t xml:space="preserve">Agt. </w:t>
      </w:r>
      <w:proofErr w:type="gramStart"/>
      <w:r w:rsidRPr="00DA55B8">
        <w:rPr>
          <w:rFonts w:ascii="Arial" w:hAnsi="Arial" w:cs="Arial"/>
          <w:sz w:val="20"/>
          <w:szCs w:val="20"/>
        </w:rPr>
        <w:t>LA BIANCA</w:t>
      </w:r>
      <w:proofErr w:type="gramEnd"/>
      <w:r w:rsidRPr="00DA55B8">
        <w:rPr>
          <w:rFonts w:ascii="Arial" w:hAnsi="Arial" w:cs="Arial"/>
          <w:sz w:val="20"/>
          <w:szCs w:val="20"/>
        </w:rPr>
        <w:t xml:space="preserve"> Antonino</w:t>
      </w:r>
    </w:p>
    <w:bookmarkEnd w:id="8"/>
    <w:p w14:paraId="772F73CE" w14:textId="7D7AA70C" w:rsidR="008A2E3E" w:rsidRPr="00DA55B8" w:rsidRDefault="000805C0" w:rsidP="00DA55B8">
      <w:pPr>
        <w:spacing w:after="0" w:line="240" w:lineRule="auto"/>
        <w:rPr>
          <w:rFonts w:ascii="Arial" w:hAnsi="Arial" w:cs="Arial"/>
          <w:sz w:val="20"/>
          <w:szCs w:val="20"/>
        </w:rPr>
      </w:pPr>
      <w:r w:rsidRPr="00DA55B8">
        <w:rPr>
          <w:rFonts w:ascii="Arial" w:hAnsi="Arial" w:cs="Arial"/>
          <w:sz w:val="20"/>
          <w:szCs w:val="20"/>
        </w:rPr>
        <w:t>“Evidenziando capacità professionali, espletava un’attività di polizia giudiziaria che si concludeva con l’individuazione e l’emissione della misura cautelare a carico di un soggetto responsabile di una truffa</w:t>
      </w:r>
      <w:r w:rsidR="00565385" w:rsidRPr="00DA55B8">
        <w:rPr>
          <w:rFonts w:ascii="Arial" w:hAnsi="Arial" w:cs="Arial"/>
          <w:sz w:val="20"/>
          <w:szCs w:val="20"/>
        </w:rPr>
        <w:t xml:space="preserve"> romantica</w:t>
      </w:r>
      <w:r w:rsidRPr="00DA55B8">
        <w:rPr>
          <w:rFonts w:ascii="Arial" w:hAnsi="Arial" w:cs="Arial"/>
          <w:sz w:val="20"/>
          <w:szCs w:val="20"/>
        </w:rPr>
        <w:t xml:space="preserve"> ai danni di una donna </w:t>
      </w:r>
      <w:r w:rsidR="00565385" w:rsidRPr="00DA55B8">
        <w:rPr>
          <w:rFonts w:ascii="Arial" w:hAnsi="Arial" w:cs="Arial"/>
          <w:sz w:val="20"/>
          <w:szCs w:val="20"/>
        </w:rPr>
        <w:t>con fragilità</w:t>
      </w:r>
      <w:r w:rsidRPr="00DA55B8">
        <w:rPr>
          <w:rFonts w:ascii="Arial" w:hAnsi="Arial" w:cs="Arial"/>
          <w:sz w:val="20"/>
          <w:szCs w:val="20"/>
        </w:rPr>
        <w:t>”. (Piacenza, 18 gennaio 2025).</w:t>
      </w:r>
    </w:p>
    <w:p w14:paraId="6205D82A" w14:textId="3BD028DF" w:rsidR="006A40B4" w:rsidRPr="006A40B4" w:rsidRDefault="006A40B4" w:rsidP="006A40B4">
      <w:pPr>
        <w:tabs>
          <w:tab w:val="left" w:pos="6765"/>
        </w:tabs>
        <w:rPr>
          <w:rFonts w:cstheme="minorHAnsi"/>
          <w:sz w:val="24"/>
          <w:szCs w:val="24"/>
        </w:rPr>
      </w:pPr>
    </w:p>
    <w:sectPr w:rsidR="006A40B4" w:rsidRPr="006A40B4">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72D4C" w14:textId="77777777" w:rsidR="003C6AD3" w:rsidRDefault="003C6AD3" w:rsidP="00FC3856">
      <w:pPr>
        <w:spacing w:after="0" w:line="240" w:lineRule="auto"/>
      </w:pPr>
      <w:r>
        <w:separator/>
      </w:r>
    </w:p>
  </w:endnote>
  <w:endnote w:type="continuationSeparator" w:id="0">
    <w:p w14:paraId="199E24FD" w14:textId="77777777" w:rsidR="003C6AD3" w:rsidRDefault="003C6AD3" w:rsidP="00FC3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38A74" w14:textId="77777777" w:rsidR="003C6AD3" w:rsidRDefault="003C6AD3" w:rsidP="00FC3856">
      <w:pPr>
        <w:spacing w:after="0" w:line="240" w:lineRule="auto"/>
      </w:pPr>
      <w:r>
        <w:separator/>
      </w:r>
    </w:p>
  </w:footnote>
  <w:footnote w:type="continuationSeparator" w:id="0">
    <w:p w14:paraId="1F62B545" w14:textId="77777777" w:rsidR="003C6AD3" w:rsidRDefault="003C6AD3" w:rsidP="00FC38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152622"/>
      <w:docPartObj>
        <w:docPartGallery w:val="Page Numbers (Margins)"/>
        <w:docPartUnique/>
      </w:docPartObj>
    </w:sdtPr>
    <w:sdtContent>
      <w:p w14:paraId="6B035D30" w14:textId="0B74341B" w:rsidR="00FC3856" w:rsidRDefault="00FC3856">
        <w:pPr>
          <w:pStyle w:val="Intestazione"/>
          <w:jc w:val="right"/>
        </w:pPr>
        <w:r>
          <w:rPr>
            <w:noProof/>
          </w:rPr>
          <mc:AlternateContent>
            <mc:Choice Requires="wps">
              <w:drawing>
                <wp:anchor distT="0" distB="0" distL="114300" distR="114300" simplePos="0" relativeHeight="251659264" behindDoc="0" locked="0" layoutInCell="0" allowOverlap="1" wp14:anchorId="0C8C0FA2" wp14:editId="4D6B8C00">
                  <wp:simplePos x="0" y="0"/>
                  <wp:positionH relativeFrom="rightMargin">
                    <wp:align>center</wp:align>
                  </wp:positionH>
                  <wp:positionV relativeFrom="margin">
                    <wp:align>top</wp:align>
                  </wp:positionV>
                  <wp:extent cx="581025" cy="409575"/>
                  <wp:effectExtent l="0" t="0" r="0" b="0"/>
                  <wp:wrapNone/>
                  <wp:docPr id="2" name="Freccia a destr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ln>
                            <a:noFill/>
                          </a:ln>
                          <a:extLst>
                            <a:ext uri="{91240B29-F687-4F45-9708-019B960494DF}">
                              <a14:hiddenLine xmlns:a14="http://schemas.microsoft.com/office/drawing/2010/main" w="9525">
                                <a:solidFill>
                                  <a:srgbClr val="5C83B4"/>
                                </a:solidFill>
                                <a:miter lim="800000"/>
                                <a:headEnd/>
                                <a:tailEnd/>
                              </a14:hiddenLine>
                            </a:ext>
                          </a:extLst>
                        </wps:spPr>
                        <wps:txbx>
                          <w:txbxContent>
                            <w:p w14:paraId="74407844" w14:textId="77777777" w:rsidR="00FC3856" w:rsidRDefault="00FC3856">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6852AE4E" w14:textId="77777777" w:rsidR="00FC3856" w:rsidRDefault="00FC3856"/>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w14:anchorId="0C8C0FA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reccia a destra 2" o:spid="_x0000_s1026" type="#_x0000_t13" style="position:absolute;left:0;text-align:left;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" o:allowincell="f" adj="13609,5370" fillcolor="#c0504d" stroked="f" strokecolor="#5c83b4">
                  <v:textbox inset=",0,,0">
                    <w:txbxContent>
                      <w:p w14:paraId="74407844" w14:textId="77777777" w:rsidR="00FC3856" w:rsidRDefault="00FC3856">
                        <w:pPr>
                          <w:pStyle w:val="Pidipagina"/>
                          <w:jc w:val="center"/>
                          <w:rPr>
                            <w:color w:val="FFFFFF" w:themeColor="background1"/>
                          </w:rPr>
                        </w:pPr>
                        <w:r>
                          <w:fldChar w:fldCharType="begin"/>
                        </w:r>
                        <w:r>
                          <w:instrText>PAGE   \* MERGEFORMAT</w:instrText>
                        </w:r>
                        <w:r>
                          <w:fldChar w:fldCharType="separate"/>
                        </w:r>
                        <w:r>
                          <w:rPr>
                            <w:color w:val="FFFFFF" w:themeColor="background1"/>
                          </w:rPr>
                          <w:t>2</w:t>
                        </w:r>
                        <w:r>
                          <w:rPr>
                            <w:color w:val="FFFFFF" w:themeColor="background1"/>
                          </w:rPr>
                          <w:fldChar w:fldCharType="end"/>
                        </w:r>
                      </w:p>
                      <w:p w14:paraId="6852AE4E" w14:textId="77777777" w:rsidR="00FC3856" w:rsidRDefault="00FC3856"/>
                    </w:txbxContent>
                  </v:textbox>
                  <w10:wrap anchorx="margin" anchory="margin"/>
                </v:shape>
              </w:pict>
            </mc:Fallback>
          </mc:AlternateContent>
        </w:r>
      </w:p>
    </w:sdtContent>
  </w:sdt>
  <w:p w14:paraId="4B4F37C1" w14:textId="77777777" w:rsidR="00FC3856" w:rsidRDefault="00FC385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35788"/>
    <w:multiLevelType w:val="hybridMultilevel"/>
    <w:tmpl w:val="8F30B0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777025"/>
    <w:multiLevelType w:val="hybridMultilevel"/>
    <w:tmpl w:val="32FEA7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68A02C7"/>
    <w:multiLevelType w:val="hybridMultilevel"/>
    <w:tmpl w:val="753C0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042C6B"/>
    <w:multiLevelType w:val="hybridMultilevel"/>
    <w:tmpl w:val="65863B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27636E"/>
    <w:multiLevelType w:val="hybridMultilevel"/>
    <w:tmpl w:val="5E007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3663F8"/>
    <w:multiLevelType w:val="hybridMultilevel"/>
    <w:tmpl w:val="D5A601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1D68D1"/>
    <w:multiLevelType w:val="hybridMultilevel"/>
    <w:tmpl w:val="9112F9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2763256"/>
    <w:multiLevelType w:val="hybridMultilevel"/>
    <w:tmpl w:val="92B6BD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3E2D3B"/>
    <w:multiLevelType w:val="hybridMultilevel"/>
    <w:tmpl w:val="F4EA49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AA1F18"/>
    <w:multiLevelType w:val="hybridMultilevel"/>
    <w:tmpl w:val="F48E9C90"/>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A8B13EA"/>
    <w:multiLevelType w:val="hybridMultilevel"/>
    <w:tmpl w:val="623E84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D477AAF"/>
    <w:multiLevelType w:val="hybridMultilevel"/>
    <w:tmpl w:val="BA90D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FFB4065"/>
    <w:multiLevelType w:val="hybridMultilevel"/>
    <w:tmpl w:val="C994B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5D42A4B"/>
    <w:multiLevelType w:val="hybridMultilevel"/>
    <w:tmpl w:val="4E5A524E"/>
    <w:lvl w:ilvl="0" w:tplc="43EAC72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E061BE"/>
    <w:multiLevelType w:val="hybridMultilevel"/>
    <w:tmpl w:val="FF7038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D4C250F"/>
    <w:multiLevelType w:val="hybridMultilevel"/>
    <w:tmpl w:val="B3E84AB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E1408F6"/>
    <w:multiLevelType w:val="hybridMultilevel"/>
    <w:tmpl w:val="95D0BA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743DD9"/>
    <w:multiLevelType w:val="hybridMultilevel"/>
    <w:tmpl w:val="E5F484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98E76F2"/>
    <w:multiLevelType w:val="hybridMultilevel"/>
    <w:tmpl w:val="DC7AEC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9326F6"/>
    <w:multiLevelType w:val="hybridMultilevel"/>
    <w:tmpl w:val="BAB670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BE407E8"/>
    <w:multiLevelType w:val="hybridMultilevel"/>
    <w:tmpl w:val="89BED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1E01C7"/>
    <w:multiLevelType w:val="hybridMultilevel"/>
    <w:tmpl w:val="2E3E6B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1887AFC"/>
    <w:multiLevelType w:val="hybridMultilevel"/>
    <w:tmpl w:val="B4D01E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73F3030"/>
    <w:multiLevelType w:val="hybridMultilevel"/>
    <w:tmpl w:val="A9281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18E19EB"/>
    <w:multiLevelType w:val="hybridMultilevel"/>
    <w:tmpl w:val="FA6834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1F35674"/>
    <w:multiLevelType w:val="hybridMultilevel"/>
    <w:tmpl w:val="A5F660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8547786"/>
    <w:multiLevelType w:val="hybridMultilevel"/>
    <w:tmpl w:val="3814E1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5510432">
    <w:abstractNumId w:val="9"/>
  </w:num>
  <w:num w:numId="2" w16cid:durableId="281156892">
    <w:abstractNumId w:val="22"/>
  </w:num>
  <w:num w:numId="3" w16cid:durableId="1730229149">
    <w:abstractNumId w:val="21"/>
  </w:num>
  <w:num w:numId="4" w16cid:durableId="2043820440">
    <w:abstractNumId w:val="4"/>
  </w:num>
  <w:num w:numId="5" w16cid:durableId="1002703679">
    <w:abstractNumId w:val="12"/>
  </w:num>
  <w:num w:numId="6" w16cid:durableId="186450200">
    <w:abstractNumId w:val="8"/>
  </w:num>
  <w:num w:numId="7" w16cid:durableId="320474799">
    <w:abstractNumId w:val="7"/>
  </w:num>
  <w:num w:numId="8" w16cid:durableId="1504933690">
    <w:abstractNumId w:val="11"/>
  </w:num>
  <w:num w:numId="9" w16cid:durableId="308360451">
    <w:abstractNumId w:val="15"/>
  </w:num>
  <w:num w:numId="10" w16cid:durableId="1528441631">
    <w:abstractNumId w:val="1"/>
  </w:num>
  <w:num w:numId="11" w16cid:durableId="1503549795">
    <w:abstractNumId w:val="19"/>
  </w:num>
  <w:num w:numId="12" w16cid:durableId="728192430">
    <w:abstractNumId w:val="13"/>
  </w:num>
  <w:num w:numId="13" w16cid:durableId="969745940">
    <w:abstractNumId w:val="3"/>
  </w:num>
  <w:num w:numId="14" w16cid:durableId="537083199">
    <w:abstractNumId w:val="6"/>
  </w:num>
  <w:num w:numId="15" w16cid:durableId="752631384">
    <w:abstractNumId w:val="26"/>
  </w:num>
  <w:num w:numId="16" w16cid:durableId="1085684084">
    <w:abstractNumId w:val="14"/>
  </w:num>
  <w:num w:numId="17" w16cid:durableId="1297875321">
    <w:abstractNumId w:val="16"/>
  </w:num>
  <w:num w:numId="18" w16cid:durableId="96482367">
    <w:abstractNumId w:val="0"/>
  </w:num>
  <w:num w:numId="19" w16cid:durableId="1282490486">
    <w:abstractNumId w:val="24"/>
  </w:num>
  <w:num w:numId="20" w16cid:durableId="723406993">
    <w:abstractNumId w:val="23"/>
  </w:num>
  <w:num w:numId="21" w16cid:durableId="1181312559">
    <w:abstractNumId w:val="5"/>
  </w:num>
  <w:num w:numId="22" w16cid:durableId="2092771632">
    <w:abstractNumId w:val="10"/>
  </w:num>
  <w:num w:numId="23" w16cid:durableId="1326321465">
    <w:abstractNumId w:val="25"/>
  </w:num>
  <w:num w:numId="24" w16cid:durableId="696547045">
    <w:abstractNumId w:val="2"/>
  </w:num>
  <w:num w:numId="25" w16cid:durableId="1571571421">
    <w:abstractNumId w:val="20"/>
  </w:num>
  <w:num w:numId="26" w16cid:durableId="1469393090">
    <w:abstractNumId w:val="18"/>
  </w:num>
  <w:num w:numId="27" w16cid:durableId="340158596">
    <w:abstractNumId w:val="17"/>
  </w:num>
  <w:num w:numId="28" w16cid:durableId="1961760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408"/>
    <w:rsid w:val="0000217C"/>
    <w:rsid w:val="000064BF"/>
    <w:rsid w:val="000131BF"/>
    <w:rsid w:val="0004743F"/>
    <w:rsid w:val="00047991"/>
    <w:rsid w:val="00053DAF"/>
    <w:rsid w:val="000805C0"/>
    <w:rsid w:val="00086261"/>
    <w:rsid w:val="00086325"/>
    <w:rsid w:val="000B6C63"/>
    <w:rsid w:val="000C65AE"/>
    <w:rsid w:val="000D7826"/>
    <w:rsid w:val="000F6F4D"/>
    <w:rsid w:val="00107DC7"/>
    <w:rsid w:val="00136CEA"/>
    <w:rsid w:val="00143B8E"/>
    <w:rsid w:val="0015535D"/>
    <w:rsid w:val="00172A79"/>
    <w:rsid w:val="001C3428"/>
    <w:rsid w:val="001D4DF6"/>
    <w:rsid w:val="002011A2"/>
    <w:rsid w:val="002029E8"/>
    <w:rsid w:val="002120E2"/>
    <w:rsid w:val="00242DBC"/>
    <w:rsid w:val="00244307"/>
    <w:rsid w:val="00296096"/>
    <w:rsid w:val="002A6580"/>
    <w:rsid w:val="002B5DFB"/>
    <w:rsid w:val="002E7D3F"/>
    <w:rsid w:val="00303C90"/>
    <w:rsid w:val="00314649"/>
    <w:rsid w:val="0031507F"/>
    <w:rsid w:val="00333FC3"/>
    <w:rsid w:val="00347C43"/>
    <w:rsid w:val="00362074"/>
    <w:rsid w:val="00393563"/>
    <w:rsid w:val="003A67E7"/>
    <w:rsid w:val="003C6AD3"/>
    <w:rsid w:val="003E0E97"/>
    <w:rsid w:val="003F2AD2"/>
    <w:rsid w:val="004205A3"/>
    <w:rsid w:val="00457A2F"/>
    <w:rsid w:val="0047647A"/>
    <w:rsid w:val="004B7EB0"/>
    <w:rsid w:val="004C61DC"/>
    <w:rsid w:val="004D7811"/>
    <w:rsid w:val="004F1610"/>
    <w:rsid w:val="00503AFA"/>
    <w:rsid w:val="00524266"/>
    <w:rsid w:val="00556390"/>
    <w:rsid w:val="00565385"/>
    <w:rsid w:val="005919DF"/>
    <w:rsid w:val="00591D9C"/>
    <w:rsid w:val="005974BE"/>
    <w:rsid w:val="00597E20"/>
    <w:rsid w:val="005C2284"/>
    <w:rsid w:val="00600915"/>
    <w:rsid w:val="00601B9E"/>
    <w:rsid w:val="00617950"/>
    <w:rsid w:val="00622357"/>
    <w:rsid w:val="00634A79"/>
    <w:rsid w:val="0063786B"/>
    <w:rsid w:val="00641B29"/>
    <w:rsid w:val="00644B6D"/>
    <w:rsid w:val="006610D6"/>
    <w:rsid w:val="006A40B4"/>
    <w:rsid w:val="006B0B16"/>
    <w:rsid w:val="006B75E2"/>
    <w:rsid w:val="006C57F3"/>
    <w:rsid w:val="006D6A7C"/>
    <w:rsid w:val="006E0408"/>
    <w:rsid w:val="006F58CE"/>
    <w:rsid w:val="007473CF"/>
    <w:rsid w:val="0075710E"/>
    <w:rsid w:val="00774D63"/>
    <w:rsid w:val="007933E0"/>
    <w:rsid w:val="007B2531"/>
    <w:rsid w:val="007C362F"/>
    <w:rsid w:val="007D394E"/>
    <w:rsid w:val="007F10A3"/>
    <w:rsid w:val="007F377D"/>
    <w:rsid w:val="00800A94"/>
    <w:rsid w:val="0082023D"/>
    <w:rsid w:val="008206E3"/>
    <w:rsid w:val="0085180F"/>
    <w:rsid w:val="008518D8"/>
    <w:rsid w:val="00872A4A"/>
    <w:rsid w:val="00886C59"/>
    <w:rsid w:val="008A2E3E"/>
    <w:rsid w:val="008A3297"/>
    <w:rsid w:val="008B18B1"/>
    <w:rsid w:val="008C1BB2"/>
    <w:rsid w:val="008C6AF3"/>
    <w:rsid w:val="008F2B19"/>
    <w:rsid w:val="00912C68"/>
    <w:rsid w:val="009337F9"/>
    <w:rsid w:val="00991B5C"/>
    <w:rsid w:val="009A4203"/>
    <w:rsid w:val="009C5F5D"/>
    <w:rsid w:val="009D24FB"/>
    <w:rsid w:val="009D72F2"/>
    <w:rsid w:val="009D7B28"/>
    <w:rsid w:val="009F7E9B"/>
    <w:rsid w:val="00A507E5"/>
    <w:rsid w:val="00A56D74"/>
    <w:rsid w:val="00A56F15"/>
    <w:rsid w:val="00A6662D"/>
    <w:rsid w:val="00A754E0"/>
    <w:rsid w:val="00A83AE0"/>
    <w:rsid w:val="00AA0559"/>
    <w:rsid w:val="00AA1770"/>
    <w:rsid w:val="00AB3AE8"/>
    <w:rsid w:val="00AC762B"/>
    <w:rsid w:val="00AD729D"/>
    <w:rsid w:val="00B106A8"/>
    <w:rsid w:val="00B11675"/>
    <w:rsid w:val="00B20523"/>
    <w:rsid w:val="00B23F8A"/>
    <w:rsid w:val="00B252A2"/>
    <w:rsid w:val="00B25A64"/>
    <w:rsid w:val="00B33B95"/>
    <w:rsid w:val="00B742D7"/>
    <w:rsid w:val="00B7796D"/>
    <w:rsid w:val="00B81167"/>
    <w:rsid w:val="00BA12B9"/>
    <w:rsid w:val="00BB4120"/>
    <w:rsid w:val="00BC2E30"/>
    <w:rsid w:val="00BF0785"/>
    <w:rsid w:val="00C20C33"/>
    <w:rsid w:val="00C452CE"/>
    <w:rsid w:val="00C50259"/>
    <w:rsid w:val="00CB7A8C"/>
    <w:rsid w:val="00D06C89"/>
    <w:rsid w:val="00D5507B"/>
    <w:rsid w:val="00D63771"/>
    <w:rsid w:val="00D65427"/>
    <w:rsid w:val="00DA20D7"/>
    <w:rsid w:val="00DA55B8"/>
    <w:rsid w:val="00DB5A6F"/>
    <w:rsid w:val="00DC079A"/>
    <w:rsid w:val="00DE06D4"/>
    <w:rsid w:val="00E136F4"/>
    <w:rsid w:val="00E24E90"/>
    <w:rsid w:val="00E3483B"/>
    <w:rsid w:val="00E40328"/>
    <w:rsid w:val="00E4181F"/>
    <w:rsid w:val="00E46834"/>
    <w:rsid w:val="00E511B3"/>
    <w:rsid w:val="00EC404A"/>
    <w:rsid w:val="00EC4B4B"/>
    <w:rsid w:val="00EC728F"/>
    <w:rsid w:val="00ED3628"/>
    <w:rsid w:val="00F141DD"/>
    <w:rsid w:val="00F33C73"/>
    <w:rsid w:val="00F409A6"/>
    <w:rsid w:val="00F4501A"/>
    <w:rsid w:val="00F468F0"/>
    <w:rsid w:val="00F54925"/>
    <w:rsid w:val="00F55478"/>
    <w:rsid w:val="00F833A4"/>
    <w:rsid w:val="00F94F48"/>
    <w:rsid w:val="00FA1968"/>
    <w:rsid w:val="00FC38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4DA8D"/>
  <w15:chartTrackingRefBased/>
  <w15:docId w15:val="{C25C5F82-B0D3-4483-AEA1-847CFC398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040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E0408"/>
    <w:pPr>
      <w:ind w:left="720"/>
      <w:contextualSpacing/>
    </w:pPr>
  </w:style>
  <w:style w:type="paragraph" w:styleId="Intestazione">
    <w:name w:val="header"/>
    <w:basedOn w:val="Normale"/>
    <w:link w:val="IntestazioneCarattere"/>
    <w:uiPriority w:val="99"/>
    <w:unhideWhenUsed/>
    <w:rsid w:val="00FC385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C3856"/>
  </w:style>
  <w:style w:type="paragraph" w:styleId="Pidipagina">
    <w:name w:val="footer"/>
    <w:basedOn w:val="Normale"/>
    <w:link w:val="PidipaginaCarattere"/>
    <w:uiPriority w:val="99"/>
    <w:unhideWhenUsed/>
    <w:rsid w:val="00FC385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C38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70731">
      <w:bodyDiv w:val="1"/>
      <w:marLeft w:val="0"/>
      <w:marRight w:val="0"/>
      <w:marTop w:val="0"/>
      <w:marBottom w:val="0"/>
      <w:divBdr>
        <w:top w:val="none" w:sz="0" w:space="0" w:color="auto"/>
        <w:left w:val="none" w:sz="0" w:space="0" w:color="auto"/>
        <w:bottom w:val="none" w:sz="0" w:space="0" w:color="auto"/>
        <w:right w:val="none" w:sz="0" w:space="0" w:color="auto"/>
      </w:divBdr>
    </w:div>
    <w:div w:id="212712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800</TotalTime>
  <Pages>2</Pages>
  <Words>591</Words>
  <Characters>3373</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CAPORUSSO Agnese Rosaria</dc:creator>
  <cp:keywords/>
  <dc:description/>
  <cp:lastModifiedBy>Federico Gazzola</cp:lastModifiedBy>
  <cp:revision>68</cp:revision>
  <cp:lastPrinted>2026-04-09T11:28:00Z</cp:lastPrinted>
  <dcterms:created xsi:type="dcterms:W3CDTF">2023-12-15T07:28:00Z</dcterms:created>
  <dcterms:modified xsi:type="dcterms:W3CDTF">2026-04-10T12:17:00Z</dcterms:modified>
</cp:coreProperties>
</file>