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756F" w:rsidRPr="00A44C9D" w:rsidRDefault="00D1756F" w:rsidP="00A44C9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it-IT"/>
        </w:rPr>
      </w:pPr>
      <w:r w:rsidRPr="00A44C9D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it-IT"/>
        </w:rPr>
        <w:t>Scheda tecnica su Africa Mission-Co</w:t>
      </w:r>
      <w:r w:rsidR="009C052A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it-IT"/>
        </w:rPr>
        <w:t>o</w:t>
      </w:r>
      <w:r w:rsidRPr="00A44C9D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it-IT"/>
        </w:rPr>
        <w:t>perazione &amp; Sviluppo</w:t>
      </w:r>
    </w:p>
    <w:p w:rsidR="00D1756F" w:rsidRDefault="00D1756F" w:rsidP="00D175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D1756F" w:rsidRDefault="00D1756F" w:rsidP="00D175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C644C0" w:rsidRPr="00D1756F" w:rsidRDefault="00D1756F" w:rsidP="00B4102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E57FE5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it-IT"/>
        </w:rPr>
        <w:t xml:space="preserve">Africa Mission </w:t>
      </w:r>
      <w:r w:rsidRPr="00E57F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Cooperation and Development ETS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(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AMCD ETS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)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  <w:r w:rsidR="002E048F" w:rsidRPr="001F36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è il braccio operativo del Movimento fondato da don Vittorione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ed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è 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un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’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Organizzazione </w:t>
      </w:r>
      <w:r w:rsidR="0084750E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n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on </w:t>
      </w:r>
      <w:r w:rsidR="0084750E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g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overnativa (O</w:t>
      </w:r>
      <w:r w:rsidR="0084750E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ng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) e ONLUS riconosciuta come ente morale dotato di personalità giuridica, idonea alla cooperazione e al volontariato internazionali secondo le leggi italiane.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Oggi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iscritta al registro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RUNTS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e aderisce alla federazione </w:t>
      </w:r>
      <w:proofErr w:type="spellStart"/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Focsiv</w:t>
      </w:r>
      <w:proofErr w:type="spellEnd"/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Ets</w:t>
      </w:r>
      <w:r w:rsidRPr="0020359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dal 2004.</w:t>
      </w:r>
      <w:r w:rsidR="002E048F" w:rsidRP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  <w:r w:rsidR="00C644C0"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Il Movimento agisce stabilmente su due fronti geografici:</w:t>
      </w:r>
    </w:p>
    <w:p w:rsidR="00C644C0" w:rsidRPr="00D1756F" w:rsidRDefault="00C644C0" w:rsidP="00D1756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C644C0" w:rsidRPr="00A44C9D" w:rsidRDefault="00C644C0" w:rsidP="00D1756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</w:pPr>
      <w:r w:rsidRPr="00A44C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I</w:t>
      </w:r>
      <w:r w:rsidR="00A44C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n Africa </w:t>
      </w:r>
      <w:r w:rsidRPr="00A44C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(Uganda)</w:t>
      </w: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C644C0" w:rsidRPr="00D1756F" w:rsidRDefault="00C644C0" w:rsidP="002E0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AMCD ETS gestisce attualmente 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tre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sedi operative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stabili sul territorio ugandese:</w:t>
      </w:r>
    </w:p>
    <w:p w:rsidR="00C644C0" w:rsidRPr="00D1756F" w:rsidRDefault="00C644C0" w:rsidP="002E048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Kampala: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Sede di coordinamento 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situata nella capitale.</w:t>
      </w:r>
    </w:p>
    <w:p w:rsidR="00C644C0" w:rsidRPr="00D1756F" w:rsidRDefault="00C644C0" w:rsidP="002E048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Moroto: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Centro nevralgico nel Karamoja (la regione più povera del Paese).</w:t>
      </w:r>
    </w:p>
    <w:p w:rsidR="00C644C0" w:rsidRPr="00D1756F" w:rsidRDefault="00C644C0" w:rsidP="002E048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Alito: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Presidio operativo nella regione di Lira (Lango).</w:t>
      </w: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 progetti sul campo sono sostenuti e finanziati anche da grandi organismi internazionali (quali UNICEF, FAO, CEI, VSO, DCA) e si dividono in cinque macro-settori:</w:t>
      </w: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</w:pPr>
    </w:p>
    <w:p w:rsidR="00C644C0" w:rsidRPr="00D1756F" w:rsidRDefault="00C644C0" w:rsidP="00D1756F">
      <w:pPr>
        <w:pStyle w:val="Paragrafoelenco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Settore Idrico: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Perforazione e riabilitazione di pozzi d</w:t>
      </w:r>
      <w:r w:rsid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acqua, formazione tecnica del personale locale (meccanici di pompa) ed educazione igienico-sanitaria della popolazione.</w:t>
      </w: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Karamoja è una delle aree più colpite dall</w:t>
      </w:r>
      <w:r w:rsid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emergenza idrica.</w:t>
      </w:r>
    </w:p>
    <w:p w:rsidR="00C644C0" w:rsidRPr="00D1756F" w:rsidRDefault="00C644C0" w:rsidP="00D1756F">
      <w:pPr>
        <w:pStyle w:val="Paragrafoelenco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1972 a oggi sono stati perforati </w:t>
      </w:r>
      <w:r w:rsidR="0084750E">
        <w:rPr>
          <w:rFonts w:ascii="Times New Roman" w:eastAsia="Times New Roman" w:hAnsi="Times New Roman" w:cs="Times New Roman"/>
          <w:sz w:val="24"/>
          <w:szCs w:val="24"/>
          <w:lang w:eastAsia="it-IT"/>
        </w:rPr>
        <w:t>quasi 15</w:t>
      </w: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>00 pozzi e realizzati circa 2</w:t>
      </w:r>
      <w:r w:rsidR="0084750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>00 interventi di riparazione e riabilitazione. Oggi l</w:t>
      </w:r>
      <w:r w:rsid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impegno si concentra anche su manutenzione, formazione tecnica locale e gestione sostenibile delle risorse idriche.</w:t>
      </w:r>
    </w:p>
    <w:p w:rsidR="00C644C0" w:rsidRPr="00D1756F" w:rsidRDefault="00C644C0" w:rsidP="00D1756F">
      <w:pPr>
        <w:pStyle w:val="Paragrafoelenco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Settore Socio-educativo: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Attività ricreative e didattiche presso il 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Centro Giovani </w:t>
      </w:r>
      <w:r w:rsidR="00A44C9D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“</w:t>
      </w:r>
      <w:r w:rsid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D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on Vittorione</w:t>
      </w:r>
      <w:r w:rsidR="00A44C9D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”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(situato nel compound di Moroto), programmi di supporto alla scolarizzazione, creazione di scuole per l</w:t>
      </w:r>
      <w:r w:rsid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infanzia e campagne di sensibilizzazione contro la violazione dei diritti dei minori e delle donne (comprese le mutilazioni genitali femminili).</w:t>
      </w:r>
    </w:p>
    <w:p w:rsidR="00C644C0" w:rsidRPr="00D1756F" w:rsidRDefault="00C644C0" w:rsidP="00D1756F">
      <w:pPr>
        <w:pStyle w:val="Paragrafoelenco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Settore Agricolo/Zootecnico: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Introduzione e miglioramento delle tecniche di coltivazione (orti di villaggio) e gestione di un laboratorio veterinario specializzato.</w:t>
      </w:r>
      <w:r w:rsidRPr="00D175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Karamoja sta vivendo una trasformazione sociale ed economica profonda. Il Movimento accompagna le comunità nel passaggio da una pastorizia di sopravvivenza a modelli più sostenibili, basati su qualità, formazione e gestione delle risorse.</w:t>
      </w:r>
    </w:p>
    <w:p w:rsidR="00C644C0" w:rsidRPr="00D1756F" w:rsidRDefault="00C644C0" w:rsidP="00D1756F">
      <w:pPr>
        <w:pStyle w:val="Paragrafoelenco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Supporto alle realtà locali: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Donazione di cibo e materiali a missioni, strutture locali e sostegno diretto ai dispensari medici di Loputuk e Tapac.</w:t>
      </w:r>
    </w:p>
    <w:p w:rsidR="00C644C0" w:rsidRPr="00D1756F" w:rsidRDefault="00C644C0" w:rsidP="00D1756F">
      <w:pPr>
        <w:pStyle w:val="Paragrafoelenco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Interventi d</w:t>
      </w:r>
      <w:r w:rsid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Emergenza: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Azioni tempestive per mitigare gli effetti di crisi straordinarie come carestie o conflitti.</w:t>
      </w:r>
    </w:p>
    <w:p w:rsidR="00C644C0" w:rsidRPr="00D1756F" w:rsidRDefault="00C644C0" w:rsidP="00D1756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C644C0" w:rsidRPr="00A44C9D" w:rsidRDefault="00A44C9D" w:rsidP="00D1756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</w:pPr>
      <w:r w:rsidRPr="00A44C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In Italia</w:t>
      </w: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La sede principale si trova a 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Piacenza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, a cui si affiancano </w:t>
      </w:r>
      <w:r w:rsidR="002E048F" w:rsidRPr="0084750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sei</w:t>
      </w:r>
      <w:r w:rsidRPr="0084750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sedi distaccate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a Bolzano, Bucciano (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BN), Procida (NA), Apsella (PU),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Treviso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e Varese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, oltre a numerosi gruppi di supporto informali. Le attività nazionali si concentrano sulla sensibilizzazione di tre target specifici:</w:t>
      </w:r>
    </w:p>
    <w:p w:rsidR="00C644C0" w:rsidRPr="00D1756F" w:rsidRDefault="00C644C0" w:rsidP="00D175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Scuole (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b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ambini e ragazzi):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Percorsi interculturali, mostre ed eventi sui temi della solidarietà internazionale.</w:t>
      </w:r>
    </w:p>
    <w:p w:rsidR="00C644C0" w:rsidRPr="00D1756F" w:rsidRDefault="00C644C0" w:rsidP="00D175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Giovani: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s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essioni di formazione e promozione di viaggi conoscitivi in Uganda tramite i progetti comunitari </w:t>
      </w:r>
      <w:r w:rsidR="00A44C9D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“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Vieni e Vedi</w:t>
      </w:r>
      <w:r w:rsidR="00A44C9D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”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. Dal 2008 l</w:t>
      </w:r>
      <w:r w:rsid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associazione è accreditata per il Servizio Civile Nazionale, impiegando i ragazzi sia in Italia che all</w:t>
      </w:r>
      <w:r w:rsid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’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estero.</w:t>
      </w:r>
    </w:p>
    <w:p w:rsidR="00C644C0" w:rsidRPr="00D1756F" w:rsidRDefault="00C644C0" w:rsidP="00D175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lastRenderedPageBreak/>
        <w:t>Cittadinanza: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  <w:r w:rsidR="002E048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d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iffusione della cultura dello sviluppo e della solidarietà attraverso eventi di piazza, parrocchiali, il sito web ufficiale, i canali social e la pubblicazione della rivista periodica </w:t>
      </w:r>
      <w:r w:rsidR="00A44C9D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“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Anche tu Insieme</w:t>
      </w:r>
      <w:r w:rsidR="00A44C9D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”</w:t>
      </w:r>
      <w:r w:rsidRPr="00D1756F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.</w:t>
      </w:r>
    </w:p>
    <w:p w:rsidR="00C644C0" w:rsidRPr="00D1756F" w:rsidRDefault="00C644C0" w:rsidP="00D1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</w:p>
    <w:p w:rsidR="00D1756F" w:rsidRPr="00D1756F" w:rsidRDefault="00D1756F" w:rsidP="00D1756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101418"/>
          <w:sz w:val="24"/>
          <w:szCs w:val="24"/>
        </w:rPr>
      </w:pPr>
      <w:r w:rsidRPr="00D1756F">
        <w:rPr>
          <w:rFonts w:ascii="Times New Roman" w:hAnsi="Times New Roman" w:cs="Times New Roman"/>
          <w:color w:val="101418"/>
          <w:sz w:val="24"/>
          <w:szCs w:val="24"/>
        </w:rPr>
        <w:t>Riconoscimenti</w:t>
      </w:r>
    </w:p>
    <w:p w:rsidR="00D1756F" w:rsidRPr="00A44C9D" w:rsidRDefault="00D1756F" w:rsidP="00D1756F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C9D">
        <w:rPr>
          <w:rFonts w:ascii="Times New Roman" w:hAnsi="Times New Roman" w:cs="Times New Roman"/>
          <w:b/>
          <w:bCs/>
          <w:sz w:val="24"/>
          <w:szCs w:val="24"/>
        </w:rPr>
        <w:t>Nel 2009</w:t>
      </w:r>
      <w:r w:rsidRPr="00A44C9D">
        <w:rPr>
          <w:rFonts w:ascii="Times New Roman" w:hAnsi="Times New Roman" w:cs="Times New Roman"/>
          <w:sz w:val="24"/>
          <w:szCs w:val="24"/>
        </w:rPr>
        <w:t xml:space="preserve"> il Lions Clubs </w:t>
      </w:r>
      <w:proofErr w:type="spellStart"/>
      <w:r w:rsidRPr="00A44C9D">
        <w:rPr>
          <w:rFonts w:ascii="Times New Roman" w:hAnsi="Times New Roman" w:cs="Times New Roman"/>
          <w:sz w:val="24"/>
          <w:szCs w:val="24"/>
        </w:rPr>
        <w:t>Iternational</w:t>
      </w:r>
      <w:proofErr w:type="spellEnd"/>
      <w:r w:rsidRPr="00A44C9D">
        <w:rPr>
          <w:rFonts w:ascii="Times New Roman" w:hAnsi="Times New Roman" w:cs="Times New Roman"/>
          <w:sz w:val="24"/>
          <w:szCs w:val="24"/>
        </w:rPr>
        <w:t xml:space="preserve"> Foundation, su iniziativa di alcuni Lions Club di Varese, ha riconosciuto a don Vittorione il premio internazionale </w:t>
      </w:r>
      <w:r w:rsidR="00A44C9D" w:rsidRPr="00A44C9D">
        <w:rPr>
          <w:rFonts w:ascii="Times New Roman" w:hAnsi="Times New Roman" w:cs="Times New Roman"/>
          <w:sz w:val="24"/>
          <w:szCs w:val="24"/>
        </w:rPr>
        <w:t>“</w:t>
      </w:r>
      <w:r w:rsidRPr="00A44C9D">
        <w:rPr>
          <w:rFonts w:ascii="Times New Roman" w:hAnsi="Times New Roman" w:cs="Times New Roman"/>
          <w:sz w:val="24"/>
          <w:szCs w:val="24"/>
        </w:rPr>
        <w:t xml:space="preserve">Melvin Jones </w:t>
      </w:r>
      <w:proofErr w:type="spellStart"/>
      <w:r w:rsidRPr="00A44C9D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="00A44C9D" w:rsidRPr="00A44C9D">
        <w:rPr>
          <w:rFonts w:ascii="Times New Roman" w:hAnsi="Times New Roman" w:cs="Times New Roman"/>
          <w:sz w:val="24"/>
          <w:szCs w:val="24"/>
        </w:rPr>
        <w:t>”</w:t>
      </w:r>
      <w:r w:rsidRPr="00A44C9D">
        <w:rPr>
          <w:rFonts w:ascii="Times New Roman" w:hAnsi="Times New Roman" w:cs="Times New Roman"/>
          <w:sz w:val="24"/>
          <w:szCs w:val="24"/>
        </w:rPr>
        <w:t xml:space="preserve"> con la motivazione </w:t>
      </w:r>
      <w:r w:rsidR="00A44C9D" w:rsidRPr="00A44C9D">
        <w:rPr>
          <w:rFonts w:ascii="Times New Roman" w:hAnsi="Times New Roman" w:cs="Times New Roman"/>
          <w:sz w:val="24"/>
          <w:szCs w:val="24"/>
        </w:rPr>
        <w:t>“</w:t>
      </w:r>
      <w:r w:rsidRPr="002E048F"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spellStart"/>
      <w:r w:rsidRPr="002E048F">
        <w:rPr>
          <w:rFonts w:ascii="Times New Roman" w:hAnsi="Times New Roman" w:cs="Times New Roman"/>
          <w:i/>
          <w:sz w:val="24"/>
          <w:szCs w:val="24"/>
        </w:rPr>
        <w:t>dedicated</w:t>
      </w:r>
      <w:proofErr w:type="spellEnd"/>
      <w:r w:rsidRPr="002E04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E048F">
        <w:rPr>
          <w:rFonts w:ascii="Times New Roman" w:hAnsi="Times New Roman" w:cs="Times New Roman"/>
          <w:i/>
          <w:sz w:val="24"/>
          <w:szCs w:val="24"/>
        </w:rPr>
        <w:t>humanitarian</w:t>
      </w:r>
      <w:proofErr w:type="spellEnd"/>
      <w:r w:rsidRPr="002E048F">
        <w:rPr>
          <w:rFonts w:ascii="Times New Roman" w:hAnsi="Times New Roman" w:cs="Times New Roman"/>
          <w:i/>
          <w:sz w:val="24"/>
          <w:szCs w:val="24"/>
        </w:rPr>
        <w:t xml:space="preserve"> services</w:t>
      </w:r>
      <w:r w:rsidR="00A44C9D" w:rsidRPr="00A44C9D">
        <w:rPr>
          <w:rFonts w:ascii="Times New Roman" w:hAnsi="Times New Roman" w:cs="Times New Roman"/>
          <w:sz w:val="24"/>
          <w:szCs w:val="24"/>
        </w:rPr>
        <w:t>”</w:t>
      </w:r>
      <w:r w:rsidRPr="00A44C9D">
        <w:rPr>
          <w:rFonts w:ascii="Times New Roman" w:hAnsi="Times New Roman" w:cs="Times New Roman"/>
          <w:sz w:val="24"/>
          <w:szCs w:val="24"/>
        </w:rPr>
        <w:t>.</w:t>
      </w:r>
    </w:p>
    <w:p w:rsidR="00D1756F" w:rsidRPr="00A44C9D" w:rsidRDefault="00D1756F" w:rsidP="00D17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I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 15 ottobre 2011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l’Amministrazione Comunale di Piacenza ha intitolato un’area verde a </w:t>
      </w:r>
      <w:r w:rsidR="00A44C9D"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Don Vittorio Pastori missionario e fondatore di Africa Mission</w:t>
      </w:r>
      <w:r w:rsidR="00A44C9D"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nella zona del Montale non lontano dalla sede di Africa Mission - Cooperazione e Sviluppo.</w:t>
      </w:r>
    </w:p>
    <w:p w:rsidR="00D1756F" w:rsidRPr="00A44C9D" w:rsidRDefault="00D1756F" w:rsidP="00D17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I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</w:t>
      </w: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10 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maggio</w:t>
      </w: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2015</w:t>
      </w:r>
      <w:r w:rsidRPr="00A44C9D">
        <w:rPr>
          <w:rFonts w:ascii="Times New Roman" w:hAnsi="Times New Roman" w:cs="Times New Roman"/>
          <w:sz w:val="24"/>
          <w:szCs w:val="24"/>
        </w:rPr>
        <w:t xml:space="preserve"> l’Amministrazione Comunale di 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Piacenza</w:t>
      </w:r>
      <w:r w:rsidRPr="00A44C9D">
        <w:rPr>
          <w:rFonts w:ascii="Times New Roman" w:hAnsi="Times New Roman" w:cs="Times New Roman"/>
          <w:sz w:val="24"/>
          <w:szCs w:val="24"/>
        </w:rPr>
        <w:t xml:space="preserve"> ha conferito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benemerenza civica </w:t>
      </w:r>
      <w:r w:rsidR="00A44C9D"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Piacenza Primogenita d’Italia</w:t>
      </w:r>
      <w:r w:rsidR="00A44C9D"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A44C9D">
        <w:rPr>
          <w:rFonts w:ascii="Times New Roman" w:hAnsi="Times New Roman" w:cs="Times New Roman"/>
          <w:sz w:val="24"/>
          <w:szCs w:val="24"/>
        </w:rPr>
        <w:t xml:space="preserve"> a </w:t>
      </w:r>
      <w:r w:rsidRPr="00A44C9D">
        <w:rPr>
          <w:rFonts w:ascii="Times New Roman" w:hAnsi="Times New Roman" w:cs="Times New Roman"/>
          <w:sz w:val="24"/>
          <w:szCs w:val="24"/>
          <w:shd w:val="clear" w:color="auto" w:fill="FFFFFF"/>
        </w:rPr>
        <w:t>Africa Mission.</w:t>
      </w:r>
    </w:p>
    <w:p w:rsidR="00D1756F" w:rsidRPr="00A44C9D" w:rsidRDefault="00D1756F" w:rsidP="00D17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I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</w:t>
      </w: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2 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settembre</w:t>
      </w: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2016</w:t>
      </w:r>
      <w:r w:rsidRPr="00A44C9D">
        <w:rPr>
          <w:rFonts w:ascii="Times New Roman" w:hAnsi="Times New Roman" w:cs="Times New Roman"/>
          <w:sz w:val="24"/>
          <w:szCs w:val="24"/>
        </w:rPr>
        <w:t xml:space="preserve"> l’Amministrazione Comunale di Varese ha dedicato una piazza a don Vittorione alla Rasa di Varese.</w:t>
      </w:r>
    </w:p>
    <w:p w:rsidR="00D1756F" w:rsidRPr="00A44C9D" w:rsidRDefault="00D1756F" w:rsidP="00D17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I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</w:t>
      </w: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31 </w:t>
      </w:r>
      <w:r w:rsidRPr="00A44C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agosto </w:t>
      </w:r>
      <w:r w:rsidRPr="00A44C9D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2019</w:t>
      </w:r>
      <w:r w:rsidRPr="00A44C9D">
        <w:rPr>
          <w:rFonts w:ascii="Times New Roman" w:hAnsi="Times New Roman" w:cs="Times New Roman"/>
          <w:sz w:val="24"/>
          <w:szCs w:val="24"/>
        </w:rPr>
        <w:t xml:space="preserve"> l’Amministrazione Comunale di Varese ha conferito a don Vittorione il premio </w:t>
      </w:r>
      <w:r w:rsidR="00A44C9D" w:rsidRPr="00A44C9D">
        <w:rPr>
          <w:rFonts w:ascii="Times New Roman" w:hAnsi="Times New Roman" w:cs="Times New Roman"/>
          <w:sz w:val="24"/>
          <w:szCs w:val="24"/>
        </w:rPr>
        <w:t>“</w:t>
      </w:r>
      <w:r w:rsidRPr="00A44C9D">
        <w:rPr>
          <w:rFonts w:ascii="Times New Roman" w:hAnsi="Times New Roman" w:cs="Times New Roman"/>
          <w:sz w:val="24"/>
          <w:szCs w:val="24"/>
        </w:rPr>
        <w:t>Martinella del Broletto</w:t>
      </w:r>
      <w:r w:rsidR="00A44C9D" w:rsidRPr="00A44C9D">
        <w:rPr>
          <w:rFonts w:ascii="Times New Roman" w:hAnsi="Times New Roman" w:cs="Times New Roman"/>
          <w:sz w:val="24"/>
          <w:szCs w:val="24"/>
        </w:rPr>
        <w:t>”</w:t>
      </w:r>
      <w:r w:rsidRPr="00A44C9D">
        <w:rPr>
          <w:rFonts w:ascii="Times New Roman" w:hAnsi="Times New Roman" w:cs="Times New Roman"/>
          <w:sz w:val="24"/>
          <w:szCs w:val="24"/>
        </w:rPr>
        <w:t xml:space="preserve">, la massima onorificenza civica della Città. </w:t>
      </w:r>
    </w:p>
    <w:p w:rsidR="00D1756F" w:rsidRPr="00A44C9D" w:rsidRDefault="00D1756F" w:rsidP="00D17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52A" w:rsidRPr="006A4855" w:rsidRDefault="009C052A" w:rsidP="009C05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855">
        <w:rPr>
          <w:rFonts w:ascii="Times New Roman" w:hAnsi="Times New Roman" w:cs="Times New Roman"/>
          <w:b/>
          <w:bCs/>
        </w:rPr>
        <w:t>Gli inizi di questa storia</w:t>
      </w:r>
    </w:p>
    <w:p w:rsidR="009C052A" w:rsidRPr="008806F3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Le radici risalgono al </w:t>
      </w:r>
      <w:r w:rsidRPr="008806F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1972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, anno del primo viaggio di </w:t>
      </w:r>
      <w:r w:rsidR="0084750E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d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on </w:t>
      </w:r>
      <w:proofErr w:type="spellStart"/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Vittorione</w:t>
      </w:r>
      <w:proofErr w:type="spellEnd"/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in Uganda. All</w:t>
      </w:r>
      <w:r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epoca, il Paese affrontava un grave declino economico, disintegrazione sociale, guerre civili e massicce violazioni dei diritti umani. L</w:t>
      </w:r>
      <w:r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aiuto umanitario iniziale si concentrava sull</w:t>
      </w:r>
      <w:r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invio di convogli carichi di cibo, strumenti medico-sanitari e beni di prima necessità.</w:t>
      </w:r>
    </w:p>
    <w:p w:rsidR="009C052A" w:rsidRPr="006A4855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</w:pPr>
      <w:r w:rsidRPr="006A485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Nel corso della sua storia ultra cinquantennale, il Movimento ha esteso temporaneamente i propri aiuti a ben 15 Paesi africani (tra cui Ghana, Nigeria, Mozambico, Etiopia, Eritrea, Angola, Sudan, Tanzania, Rwanda, Guinea Bissau, Ciad, RD Congo, Somalia, Niger e Madagascar). </w:t>
      </w:r>
    </w:p>
    <w:p w:rsidR="009C052A" w:rsidRPr="006A4855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6A485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Oggi, l</w:t>
      </w:r>
      <w:r w:rsidRPr="006A4855"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6A485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azione si è concentrata in modo definitivo e stabile in </w:t>
      </w:r>
      <w:r w:rsidRPr="006A48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Uganda</w:t>
      </w:r>
      <w:r w:rsidRPr="006A485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, in particolare nella regione settentrionale e semiarida del </w:t>
      </w:r>
      <w:r w:rsidRPr="006A48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Karamoja</w:t>
      </w:r>
      <w:r w:rsidRPr="006A4855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. </w:t>
      </w:r>
    </w:p>
    <w:p w:rsidR="009C052A" w:rsidRPr="008806F3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approccio odierno ha superato la logica del puro assistenzialismo d</w:t>
      </w:r>
      <w:r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emergenza, puntando alla collaborazione con le comunità locali per favorire lo sviluppo integrale della persona, l</w:t>
      </w:r>
      <w:r>
        <w:rPr>
          <w:rFonts w:ascii="Times New Roman" w:eastAsia="Times New Roman" w:hAnsi="Times New Roman" w:cs="Times New Roman"/>
          <w:color w:val="1F1F1F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autonomia e la consapevolezza dei diritti civili.</w:t>
      </w:r>
    </w:p>
    <w:p w:rsidR="009C052A" w:rsidRPr="008806F3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Dal 1972 a</w:t>
      </w:r>
      <w:r w:rsidR="0084750E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oggi il Movimento rappresenta non soltanto un</w:t>
      </w:r>
      <w:r>
        <w:rPr>
          <w:rFonts w:ascii="Times New Roman" w:eastAsia="Times New Roman" w:hAnsi="Times New Roman" w:cs="Times New Roman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opera umanitaria, ma una testimonianza di “fede operosa”, capace di trasformare intuizioni spirituali in azioni concrete: pozzi d</w:t>
      </w:r>
      <w:r>
        <w:rPr>
          <w:rFonts w:ascii="Times New Roman" w:eastAsia="Times New Roman" w:hAnsi="Times New Roman" w:cs="Times New Roman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acqua, scuole, centri sanitari, formazione professionale, sostegno alle comunità e accompagnamento umano.</w:t>
      </w:r>
    </w:p>
    <w:p w:rsidR="009C052A" w:rsidRPr="008806F3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È una storia nata dall</w:t>
      </w:r>
      <w:r>
        <w:rPr>
          <w:rFonts w:ascii="Times New Roman" w:eastAsia="Times New Roman" w:hAnsi="Times New Roman" w:cs="Times New Roman"/>
          <w:lang w:eastAsia="it-IT"/>
        </w:rPr>
        <w:t>’</w:t>
      </w: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incontro tra persone, dalla capacità di lasciarsi interrogare dalla sofferenza e dalla scelta di trasformare la carità in responsabilità quotidiana.</w:t>
      </w:r>
    </w:p>
    <w:p w:rsidR="009C052A" w:rsidRPr="008806F3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Nel corso degli anni il Movimento ha attraversato due grandi stagioni:</w:t>
      </w:r>
    </w:p>
    <w:p w:rsidR="009C052A" w:rsidRPr="008806F3" w:rsidRDefault="009C052A" w:rsidP="009C05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la fase fondativa guidata dal carisma di don Vittorione;</w:t>
      </w:r>
    </w:p>
    <w:p w:rsidR="009C052A" w:rsidRPr="008806F3" w:rsidRDefault="009C052A" w:rsidP="009C05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la fase della continuità e dello sviluppo, costruita grazie al lavoro condiviso di volontari, collaboratori e comunità locali.</w:t>
      </w:r>
    </w:p>
    <w:p w:rsidR="00C644C0" w:rsidRPr="009C052A" w:rsidRDefault="009C052A" w:rsidP="009C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06F3">
        <w:rPr>
          <w:rFonts w:ascii="Times New Roman" w:eastAsia="Times New Roman" w:hAnsi="Times New Roman" w:cs="Times New Roman"/>
          <w:sz w:val="24"/>
          <w:szCs w:val="24"/>
          <w:lang w:eastAsia="it-IT"/>
        </w:rPr>
        <w:t>Una storia che continua ancora oggi.</w:t>
      </w:r>
    </w:p>
    <w:sectPr w:rsidR="00C644C0" w:rsidRPr="009C0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7314"/>
    <w:multiLevelType w:val="multilevel"/>
    <w:tmpl w:val="10D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21ED2"/>
    <w:multiLevelType w:val="multilevel"/>
    <w:tmpl w:val="43A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B0100"/>
    <w:multiLevelType w:val="hybridMultilevel"/>
    <w:tmpl w:val="0262C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7F0B"/>
    <w:multiLevelType w:val="multilevel"/>
    <w:tmpl w:val="361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558234">
    <w:abstractNumId w:val="1"/>
  </w:num>
  <w:num w:numId="2" w16cid:durableId="2048723151">
    <w:abstractNumId w:val="3"/>
  </w:num>
  <w:num w:numId="3" w16cid:durableId="1213233911">
    <w:abstractNumId w:val="2"/>
  </w:num>
  <w:num w:numId="4" w16cid:durableId="155519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C0"/>
    <w:rsid w:val="001A6AA0"/>
    <w:rsid w:val="001F366F"/>
    <w:rsid w:val="002E048F"/>
    <w:rsid w:val="004E790C"/>
    <w:rsid w:val="00643605"/>
    <w:rsid w:val="0084750E"/>
    <w:rsid w:val="009C052A"/>
    <w:rsid w:val="00A44C9D"/>
    <w:rsid w:val="00B41021"/>
    <w:rsid w:val="00BE0813"/>
    <w:rsid w:val="00C20061"/>
    <w:rsid w:val="00C644C0"/>
    <w:rsid w:val="00D1756F"/>
    <w:rsid w:val="00E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7E03"/>
  <w15:chartTrackingRefBased/>
  <w15:docId w15:val="{0356B048-E947-BB4B-A76D-D54619CA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4C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44C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A6AA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A6AA0"/>
    <w:rPr>
      <w:rFonts w:ascii="Arial" w:eastAsia="Times New Roman" w:hAnsi="Arial" w:cs="Arial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914</Words>
  <Characters>5159</Characters>
  <Application>Microsoft Office Word</Application>
  <DocSecurity>0</DocSecurity>
  <Lines>81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Maloberti</dc:creator>
  <cp:keywords/>
  <dc:description/>
  <cp:lastModifiedBy>Davide Maloberti</cp:lastModifiedBy>
  <cp:revision>5</cp:revision>
  <dcterms:created xsi:type="dcterms:W3CDTF">2026-06-09T10:19:00Z</dcterms:created>
  <dcterms:modified xsi:type="dcterms:W3CDTF">2026-06-10T06:59:00Z</dcterms:modified>
</cp:coreProperties>
</file>